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216B" w14:textId="45B583C2" w:rsidR="00630CF6" w:rsidRDefault="00630CF6" w:rsidP="00630CF6"/>
    <w:p w14:paraId="5F8C71B5" w14:textId="29F30A7E" w:rsidR="00773ACF" w:rsidRDefault="00773ACF" w:rsidP="00630CF6"/>
    <w:p w14:paraId="6BE6402A" w14:textId="7B387487" w:rsidR="00773ACF" w:rsidRDefault="00773ACF" w:rsidP="00630CF6"/>
    <w:p w14:paraId="3FDB6730" w14:textId="624EEFE1" w:rsidR="00773ACF" w:rsidRDefault="00773ACF" w:rsidP="00630CF6"/>
    <w:p w14:paraId="628F909E" w14:textId="38ABEF37" w:rsidR="00773ACF" w:rsidRDefault="00773ACF" w:rsidP="00630CF6"/>
    <w:p w14:paraId="3704E773" w14:textId="136A22CA" w:rsidR="00773ACF" w:rsidRDefault="00907857" w:rsidP="00630CF6">
      <w:r w:rsidRPr="00DC5289">
        <w:rPr>
          <w:noProof/>
        </w:rPr>
        <w:drawing>
          <wp:inline distT="0" distB="0" distL="0" distR="0" wp14:anchorId="69C5630A" wp14:editId="547577A9">
            <wp:extent cx="1543266" cy="11160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3266" cy="1116000"/>
                    </a:xfrm>
                    <a:prstGeom prst="rect">
                      <a:avLst/>
                    </a:prstGeom>
                  </pic:spPr>
                </pic:pic>
              </a:graphicData>
            </a:graphic>
          </wp:inline>
        </w:drawing>
      </w:r>
    </w:p>
    <w:p w14:paraId="5FF93002" w14:textId="75B3AE8A" w:rsidR="00907857" w:rsidRDefault="00907857" w:rsidP="00630CF6">
      <w:pPr>
        <w:rPr>
          <w:rFonts w:cs="Arial"/>
          <w:b/>
          <w:bCs/>
          <w:sz w:val="36"/>
          <w:szCs w:val="36"/>
        </w:rPr>
      </w:pPr>
    </w:p>
    <w:p w14:paraId="6AEC02B3" w14:textId="51482957" w:rsidR="003E2C80" w:rsidRPr="00773ACF" w:rsidRDefault="00630CF6" w:rsidP="00630CF6">
      <w:pPr>
        <w:rPr>
          <w:rFonts w:cs="Arial"/>
          <w:sz w:val="36"/>
          <w:szCs w:val="36"/>
        </w:rPr>
      </w:pPr>
      <w:r w:rsidRPr="00773ACF">
        <w:rPr>
          <w:rFonts w:cs="Arial"/>
          <w:b/>
          <w:bCs/>
          <w:sz w:val="36"/>
          <w:szCs w:val="36"/>
        </w:rPr>
        <w:t xml:space="preserve">Application Shortlisting Form </w:t>
      </w:r>
    </w:p>
    <w:p w14:paraId="1464A764" w14:textId="77777777" w:rsidR="007B3EA7" w:rsidRDefault="006977AE" w:rsidP="00C01085">
      <w:pPr>
        <w:rPr>
          <w:rFonts w:cs="Arial"/>
          <w:bCs/>
          <w:sz w:val="24"/>
          <w:szCs w:val="16"/>
          <w:lang w:eastAsia="en-US"/>
        </w:rPr>
      </w:pPr>
      <w:r w:rsidRPr="007B3EA7">
        <w:rPr>
          <w:rFonts w:cs="Arial"/>
          <w:bCs/>
          <w:sz w:val="24"/>
          <w:szCs w:val="16"/>
          <w:lang w:eastAsia="en-US"/>
        </w:rPr>
        <w:t xml:space="preserve"> </w:t>
      </w:r>
    </w:p>
    <w:p w14:paraId="7B307E8A" w14:textId="2928918D" w:rsidR="00691533" w:rsidRPr="00773ACF" w:rsidRDefault="006977AE" w:rsidP="00C01085">
      <w:pPr>
        <w:rPr>
          <w:rFonts w:cs="Arial"/>
          <w:bCs/>
          <w:sz w:val="24"/>
          <w:lang w:eastAsia="en-US"/>
        </w:rPr>
      </w:pPr>
      <w:r w:rsidRPr="00773ACF">
        <w:rPr>
          <w:rFonts w:cs="Arial"/>
          <w:bCs/>
          <w:sz w:val="24"/>
          <w:lang w:eastAsia="en-US"/>
        </w:rPr>
        <w:t xml:space="preserve">Before completing this form, please ensure all panel members have read the recruitment guidance relating to shortlisting, available on the council’s intranet.  </w:t>
      </w:r>
    </w:p>
    <w:p w14:paraId="12AEF8BB" w14:textId="77777777" w:rsidR="00643F8E" w:rsidRPr="00773ACF" w:rsidRDefault="00643F8E" w:rsidP="00C01085">
      <w:pPr>
        <w:rPr>
          <w:rFonts w:cs="Arial"/>
          <w:b/>
          <w:bCs/>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2"/>
        <w:gridCol w:w="6012"/>
      </w:tblGrid>
      <w:tr w:rsidR="00630CF6" w:rsidRPr="00773ACF" w14:paraId="67182EC9" w14:textId="77777777" w:rsidTr="003B60F8">
        <w:tc>
          <w:tcPr>
            <w:tcW w:w="4182" w:type="dxa"/>
            <w:vAlign w:val="center"/>
          </w:tcPr>
          <w:p w14:paraId="0E737B88" w14:textId="744BF4EE" w:rsidR="00630CF6" w:rsidRPr="00773ACF" w:rsidRDefault="006977AE" w:rsidP="003B60F8">
            <w:pPr>
              <w:pStyle w:val="Title"/>
              <w:outlineLvl w:val="0"/>
              <w:rPr>
                <w:rFonts w:ascii="Arial" w:hAnsi="Arial" w:cs="Arial"/>
                <w:b/>
                <w:sz w:val="24"/>
              </w:rPr>
            </w:pPr>
            <w:r w:rsidRPr="00773ACF">
              <w:rPr>
                <w:rFonts w:ascii="Arial" w:hAnsi="Arial" w:cs="Arial"/>
                <w:b/>
                <w:sz w:val="24"/>
              </w:rPr>
              <w:t xml:space="preserve">Vacancy </w:t>
            </w:r>
            <w:r w:rsidR="00630CF6" w:rsidRPr="00773ACF">
              <w:rPr>
                <w:rFonts w:ascii="Arial" w:hAnsi="Arial" w:cs="Arial"/>
                <w:b/>
                <w:sz w:val="24"/>
              </w:rPr>
              <w:t>Reference Number:</w:t>
            </w:r>
          </w:p>
          <w:p w14:paraId="7F56CC92" w14:textId="77777777" w:rsidR="00630CF6" w:rsidRPr="00773ACF" w:rsidRDefault="00630CF6" w:rsidP="003B60F8">
            <w:pPr>
              <w:pStyle w:val="Title"/>
              <w:outlineLvl w:val="0"/>
              <w:rPr>
                <w:rFonts w:ascii="Arial" w:hAnsi="Arial" w:cs="Arial"/>
                <w:b/>
                <w:sz w:val="24"/>
              </w:rPr>
            </w:pPr>
          </w:p>
        </w:tc>
        <w:tc>
          <w:tcPr>
            <w:tcW w:w="6012" w:type="dxa"/>
            <w:vAlign w:val="center"/>
          </w:tcPr>
          <w:p w14:paraId="3FF2F7C6" w14:textId="77777777" w:rsidR="00630CF6" w:rsidRPr="00773ACF" w:rsidRDefault="00630CF6" w:rsidP="003B60F8">
            <w:pPr>
              <w:pStyle w:val="Title"/>
              <w:outlineLvl w:val="0"/>
              <w:rPr>
                <w:rFonts w:ascii="Arial" w:hAnsi="Arial" w:cs="Arial"/>
                <w:b/>
                <w:sz w:val="24"/>
              </w:rPr>
            </w:pPr>
          </w:p>
        </w:tc>
      </w:tr>
      <w:tr w:rsidR="00630CF6" w:rsidRPr="00773ACF" w14:paraId="498689F8" w14:textId="77777777" w:rsidTr="003B60F8">
        <w:tc>
          <w:tcPr>
            <w:tcW w:w="4182" w:type="dxa"/>
            <w:vAlign w:val="center"/>
          </w:tcPr>
          <w:p w14:paraId="25C7B647" w14:textId="77777777" w:rsidR="00630CF6" w:rsidRPr="00773ACF" w:rsidRDefault="00630CF6" w:rsidP="003B60F8">
            <w:pPr>
              <w:pStyle w:val="Title"/>
              <w:outlineLvl w:val="0"/>
              <w:rPr>
                <w:rFonts w:ascii="Arial" w:hAnsi="Arial" w:cs="Arial"/>
                <w:b/>
                <w:sz w:val="24"/>
              </w:rPr>
            </w:pPr>
            <w:r w:rsidRPr="00773ACF">
              <w:rPr>
                <w:rFonts w:ascii="Arial" w:hAnsi="Arial" w:cs="Arial"/>
                <w:b/>
                <w:sz w:val="24"/>
              </w:rPr>
              <w:t>Name of Applicant:</w:t>
            </w:r>
          </w:p>
          <w:p w14:paraId="79A892CA" w14:textId="77777777" w:rsidR="00630CF6" w:rsidRPr="00773ACF" w:rsidRDefault="00630CF6" w:rsidP="003B60F8">
            <w:pPr>
              <w:pStyle w:val="Title"/>
              <w:outlineLvl w:val="0"/>
              <w:rPr>
                <w:rFonts w:ascii="Arial" w:hAnsi="Arial" w:cs="Arial"/>
                <w:b/>
                <w:sz w:val="24"/>
              </w:rPr>
            </w:pPr>
          </w:p>
        </w:tc>
        <w:tc>
          <w:tcPr>
            <w:tcW w:w="6012" w:type="dxa"/>
            <w:vAlign w:val="center"/>
          </w:tcPr>
          <w:p w14:paraId="531436C8" w14:textId="77777777" w:rsidR="00630CF6" w:rsidRPr="00773ACF" w:rsidRDefault="00630CF6" w:rsidP="003B60F8">
            <w:pPr>
              <w:pStyle w:val="Title"/>
              <w:outlineLvl w:val="0"/>
              <w:rPr>
                <w:rFonts w:ascii="Arial" w:hAnsi="Arial" w:cs="Arial"/>
                <w:b/>
                <w:sz w:val="24"/>
              </w:rPr>
            </w:pPr>
          </w:p>
        </w:tc>
      </w:tr>
      <w:tr w:rsidR="00630CF6" w:rsidRPr="00773ACF" w14:paraId="435748D7" w14:textId="77777777" w:rsidTr="003B60F8">
        <w:trPr>
          <w:trHeight w:val="70"/>
        </w:trPr>
        <w:tc>
          <w:tcPr>
            <w:tcW w:w="4182" w:type="dxa"/>
            <w:vAlign w:val="center"/>
          </w:tcPr>
          <w:p w14:paraId="4967DDD6" w14:textId="77777777" w:rsidR="00630CF6" w:rsidRPr="00773ACF" w:rsidRDefault="00630CF6" w:rsidP="003B60F8">
            <w:pPr>
              <w:pStyle w:val="Title"/>
              <w:outlineLvl w:val="0"/>
              <w:rPr>
                <w:rFonts w:ascii="Arial" w:hAnsi="Arial" w:cs="Arial"/>
                <w:b/>
                <w:sz w:val="24"/>
              </w:rPr>
            </w:pPr>
            <w:r w:rsidRPr="00773ACF">
              <w:rPr>
                <w:rFonts w:ascii="Arial" w:hAnsi="Arial" w:cs="Arial"/>
                <w:b/>
                <w:sz w:val="24"/>
              </w:rPr>
              <w:t>Name of Person/s Short listing:</w:t>
            </w:r>
          </w:p>
        </w:tc>
        <w:tc>
          <w:tcPr>
            <w:tcW w:w="6012" w:type="dxa"/>
            <w:vAlign w:val="center"/>
          </w:tcPr>
          <w:p w14:paraId="30B6466A" w14:textId="77777777" w:rsidR="00630CF6" w:rsidRPr="00773ACF" w:rsidRDefault="00630CF6" w:rsidP="003B60F8">
            <w:pPr>
              <w:pStyle w:val="Title"/>
              <w:outlineLvl w:val="0"/>
              <w:rPr>
                <w:rFonts w:ascii="Arial" w:hAnsi="Arial" w:cs="Arial"/>
                <w:b/>
                <w:sz w:val="24"/>
              </w:rPr>
            </w:pPr>
          </w:p>
          <w:p w14:paraId="5BB82B05" w14:textId="77777777" w:rsidR="00630CF6" w:rsidRPr="00773ACF" w:rsidRDefault="00630CF6" w:rsidP="003B60F8">
            <w:pPr>
              <w:pStyle w:val="Title"/>
              <w:outlineLvl w:val="0"/>
              <w:rPr>
                <w:rFonts w:ascii="Arial" w:hAnsi="Arial" w:cs="Arial"/>
                <w:b/>
                <w:sz w:val="24"/>
              </w:rPr>
            </w:pPr>
          </w:p>
        </w:tc>
      </w:tr>
      <w:tr w:rsidR="00630CF6" w:rsidRPr="00773ACF" w14:paraId="730ADF8E" w14:textId="77777777" w:rsidTr="003B60F8">
        <w:tc>
          <w:tcPr>
            <w:tcW w:w="4182" w:type="dxa"/>
            <w:vAlign w:val="center"/>
          </w:tcPr>
          <w:p w14:paraId="06923AC6" w14:textId="77777777" w:rsidR="00630CF6" w:rsidRPr="00773ACF" w:rsidRDefault="00630CF6" w:rsidP="003B60F8">
            <w:pPr>
              <w:pStyle w:val="Title"/>
              <w:outlineLvl w:val="0"/>
              <w:rPr>
                <w:rFonts w:ascii="Arial" w:hAnsi="Arial" w:cs="Arial"/>
                <w:b/>
                <w:sz w:val="24"/>
              </w:rPr>
            </w:pPr>
            <w:r w:rsidRPr="00773ACF">
              <w:rPr>
                <w:rFonts w:ascii="Arial" w:hAnsi="Arial" w:cs="Arial"/>
                <w:b/>
                <w:sz w:val="24"/>
              </w:rPr>
              <w:t>Date:</w:t>
            </w:r>
          </w:p>
          <w:p w14:paraId="32E5692A" w14:textId="77777777" w:rsidR="00630CF6" w:rsidRPr="00773ACF" w:rsidRDefault="00630CF6" w:rsidP="003B60F8">
            <w:pPr>
              <w:pStyle w:val="Title"/>
              <w:outlineLvl w:val="0"/>
              <w:rPr>
                <w:rFonts w:ascii="Arial" w:hAnsi="Arial" w:cs="Arial"/>
                <w:b/>
                <w:sz w:val="24"/>
              </w:rPr>
            </w:pPr>
          </w:p>
        </w:tc>
        <w:tc>
          <w:tcPr>
            <w:tcW w:w="6012" w:type="dxa"/>
            <w:vAlign w:val="center"/>
          </w:tcPr>
          <w:p w14:paraId="260042AE" w14:textId="77777777" w:rsidR="00630CF6" w:rsidRPr="00773ACF" w:rsidRDefault="00630CF6" w:rsidP="003B60F8">
            <w:pPr>
              <w:pStyle w:val="Title"/>
              <w:outlineLvl w:val="0"/>
              <w:rPr>
                <w:rFonts w:ascii="Arial" w:hAnsi="Arial" w:cs="Arial"/>
                <w:b/>
                <w:sz w:val="24"/>
              </w:rPr>
            </w:pPr>
          </w:p>
        </w:tc>
      </w:tr>
      <w:tr w:rsidR="002B654E" w:rsidRPr="00773ACF" w14:paraId="16FF6D45" w14:textId="77777777" w:rsidTr="003B60F8">
        <w:tc>
          <w:tcPr>
            <w:tcW w:w="4182" w:type="dxa"/>
            <w:vAlign w:val="center"/>
          </w:tcPr>
          <w:p w14:paraId="61ABC557" w14:textId="0478D4C3" w:rsidR="00584A45" w:rsidRPr="00773ACF" w:rsidRDefault="001E094F" w:rsidP="003B60F8">
            <w:pPr>
              <w:pStyle w:val="Title"/>
              <w:outlineLvl w:val="0"/>
              <w:rPr>
                <w:rFonts w:ascii="Arial" w:hAnsi="Arial" w:cs="Arial"/>
                <w:b/>
                <w:sz w:val="24"/>
              </w:rPr>
            </w:pPr>
            <w:r w:rsidRPr="00773ACF">
              <w:rPr>
                <w:rFonts w:ascii="Arial" w:hAnsi="Arial" w:cs="Arial"/>
                <w:b/>
                <w:sz w:val="24"/>
              </w:rPr>
              <w:t>Benchmark Score</w:t>
            </w:r>
          </w:p>
          <w:p w14:paraId="249D228C" w14:textId="346D56E8" w:rsidR="002B654E" w:rsidRPr="00773ACF" w:rsidRDefault="00643F8E" w:rsidP="003B60F8">
            <w:pPr>
              <w:pStyle w:val="Title"/>
              <w:outlineLvl w:val="0"/>
              <w:rPr>
                <w:rFonts w:ascii="Arial" w:hAnsi="Arial" w:cs="Arial"/>
                <w:b/>
                <w:sz w:val="24"/>
              </w:rPr>
            </w:pPr>
            <w:r w:rsidRPr="00773ACF">
              <w:rPr>
                <w:rFonts w:ascii="Arial" w:hAnsi="Arial" w:cs="Arial"/>
                <w:b/>
                <w:sz w:val="24"/>
              </w:rPr>
              <w:t>(Shortlisting panel to confirm)</w:t>
            </w:r>
          </w:p>
        </w:tc>
        <w:tc>
          <w:tcPr>
            <w:tcW w:w="6012" w:type="dxa"/>
            <w:vAlign w:val="center"/>
          </w:tcPr>
          <w:p w14:paraId="3B431167" w14:textId="77777777" w:rsidR="002B654E" w:rsidRPr="00773ACF" w:rsidRDefault="002B654E" w:rsidP="003B60F8">
            <w:pPr>
              <w:pStyle w:val="Title"/>
              <w:outlineLvl w:val="0"/>
              <w:rPr>
                <w:rFonts w:ascii="Arial" w:hAnsi="Arial" w:cs="Arial"/>
                <w:b/>
                <w:sz w:val="24"/>
              </w:rPr>
            </w:pPr>
          </w:p>
        </w:tc>
      </w:tr>
    </w:tbl>
    <w:p w14:paraId="193A0880" w14:textId="630F05AB" w:rsidR="00CE3812" w:rsidRPr="00773ACF" w:rsidRDefault="00CE3812" w:rsidP="00630CF6">
      <w:pPr>
        <w:pStyle w:val="Title"/>
        <w:jc w:val="both"/>
        <w:rPr>
          <w:rFonts w:ascii="Arial" w:hAnsi="Arial" w:cs="Arial"/>
          <w:b/>
          <w:sz w:val="24"/>
        </w:rPr>
      </w:pPr>
    </w:p>
    <w:p w14:paraId="1F2E429F" w14:textId="4169F71E" w:rsidR="006977AE" w:rsidRPr="00773ACF" w:rsidRDefault="00630CF6" w:rsidP="00630CF6">
      <w:pPr>
        <w:pStyle w:val="Title"/>
        <w:jc w:val="both"/>
        <w:rPr>
          <w:rFonts w:ascii="Arial" w:hAnsi="Arial" w:cs="Arial"/>
          <w:b/>
          <w:sz w:val="24"/>
        </w:rPr>
      </w:pPr>
      <w:r w:rsidRPr="00773ACF">
        <w:rPr>
          <w:rFonts w:ascii="Arial" w:hAnsi="Arial" w:cs="Arial"/>
          <w:b/>
          <w:sz w:val="24"/>
        </w:rPr>
        <w:t>STAGE 1 –</w:t>
      </w:r>
      <w:r w:rsidR="006977AE" w:rsidRPr="00773ACF">
        <w:rPr>
          <w:rFonts w:ascii="Arial" w:hAnsi="Arial" w:cs="Arial"/>
          <w:b/>
          <w:sz w:val="24"/>
        </w:rPr>
        <w:t xml:space="preserve"> E</w:t>
      </w:r>
      <w:r w:rsidRPr="00773ACF">
        <w:rPr>
          <w:rFonts w:ascii="Arial" w:hAnsi="Arial" w:cs="Arial"/>
          <w:b/>
          <w:sz w:val="24"/>
        </w:rPr>
        <w:t xml:space="preserve">ligibility of </w:t>
      </w:r>
      <w:r w:rsidR="00595DCC" w:rsidRPr="00773ACF">
        <w:rPr>
          <w:rFonts w:ascii="Arial" w:hAnsi="Arial" w:cs="Arial"/>
          <w:b/>
          <w:sz w:val="24"/>
        </w:rPr>
        <w:t>A</w:t>
      </w:r>
      <w:r w:rsidRPr="00773ACF">
        <w:rPr>
          <w:rFonts w:ascii="Arial" w:hAnsi="Arial" w:cs="Arial"/>
          <w:b/>
          <w:sz w:val="24"/>
        </w:rPr>
        <w:t>pplicants</w:t>
      </w:r>
    </w:p>
    <w:p w14:paraId="5BD35252" w14:textId="7FE449B7" w:rsidR="00630CF6" w:rsidRPr="00773ACF" w:rsidRDefault="006977AE" w:rsidP="00630CF6">
      <w:pPr>
        <w:pStyle w:val="Title"/>
        <w:jc w:val="both"/>
        <w:rPr>
          <w:rFonts w:ascii="Arial" w:hAnsi="Arial" w:cs="Arial"/>
          <w:bCs/>
          <w:sz w:val="24"/>
        </w:rPr>
      </w:pPr>
      <w:r w:rsidRPr="00773ACF">
        <w:rPr>
          <w:rFonts w:ascii="Arial" w:hAnsi="Arial" w:cs="Arial"/>
          <w:bCs/>
          <w:sz w:val="24"/>
        </w:rPr>
        <w:t>Panel members should check the applicant’s application</w:t>
      </w:r>
      <w:r w:rsidR="00595DCC" w:rsidRPr="00773ACF">
        <w:rPr>
          <w:rFonts w:ascii="Arial" w:hAnsi="Arial" w:cs="Arial"/>
          <w:bCs/>
          <w:sz w:val="24"/>
        </w:rPr>
        <w:t xml:space="preserve"> form</w:t>
      </w:r>
      <w:r w:rsidRPr="00773ACF">
        <w:rPr>
          <w:rFonts w:ascii="Arial" w:hAnsi="Arial" w:cs="Arial"/>
          <w:bCs/>
          <w:sz w:val="24"/>
        </w:rPr>
        <w:t xml:space="preserve"> to confirm the candidate is </w:t>
      </w:r>
      <w:r w:rsidR="00595DCC" w:rsidRPr="00773ACF">
        <w:rPr>
          <w:rFonts w:ascii="Arial" w:hAnsi="Arial" w:cs="Arial"/>
          <w:bCs/>
          <w:sz w:val="24"/>
        </w:rPr>
        <w:t>eligible</w:t>
      </w:r>
      <w:r w:rsidRPr="00773ACF">
        <w:rPr>
          <w:rFonts w:ascii="Arial" w:hAnsi="Arial" w:cs="Arial"/>
          <w:bCs/>
          <w:sz w:val="24"/>
        </w:rPr>
        <w:t xml:space="preserve"> to apply for this role and to ensure that </w:t>
      </w:r>
      <w:r w:rsidR="00595DCC" w:rsidRPr="00773ACF">
        <w:rPr>
          <w:rFonts w:ascii="Arial" w:hAnsi="Arial" w:cs="Arial"/>
          <w:bCs/>
          <w:sz w:val="24"/>
        </w:rPr>
        <w:t>guaranteed</w:t>
      </w:r>
      <w:r w:rsidRPr="00773ACF">
        <w:rPr>
          <w:rFonts w:ascii="Arial" w:hAnsi="Arial" w:cs="Arial"/>
          <w:bCs/>
          <w:sz w:val="24"/>
        </w:rPr>
        <w:t xml:space="preserve"> interviews</w:t>
      </w:r>
      <w:r w:rsidR="00595DCC" w:rsidRPr="00773ACF">
        <w:rPr>
          <w:rFonts w:ascii="Arial" w:hAnsi="Arial" w:cs="Arial"/>
          <w:bCs/>
          <w:sz w:val="24"/>
        </w:rPr>
        <w:t xml:space="preserve"> or AEP processes</w:t>
      </w:r>
      <w:r w:rsidRPr="00773ACF">
        <w:rPr>
          <w:rFonts w:ascii="Arial" w:hAnsi="Arial" w:cs="Arial"/>
          <w:bCs/>
          <w:sz w:val="24"/>
        </w:rPr>
        <w:t xml:space="preserve"> are applied where </w:t>
      </w:r>
      <w:r w:rsidR="00595DCC" w:rsidRPr="00773ACF">
        <w:rPr>
          <w:rFonts w:ascii="Arial" w:hAnsi="Arial" w:cs="Arial"/>
          <w:bCs/>
          <w:sz w:val="24"/>
        </w:rPr>
        <w:t>necessary</w:t>
      </w:r>
      <w:r w:rsidRPr="00773ACF">
        <w:rPr>
          <w:rFonts w:ascii="Arial" w:hAnsi="Arial" w:cs="Arial"/>
          <w:bCs/>
          <w:sz w:val="24"/>
        </w:rPr>
        <w:t>.</w:t>
      </w:r>
    </w:p>
    <w:p w14:paraId="5509F532" w14:textId="77777777" w:rsidR="00630CF6" w:rsidRPr="00773ACF" w:rsidRDefault="00630CF6" w:rsidP="00630CF6">
      <w:pPr>
        <w:pStyle w:val="Title"/>
        <w:ind w:left="720"/>
        <w:jc w:val="both"/>
        <w:rPr>
          <w:rFonts w:ascii="Arial" w:hAnsi="Arial" w:cs="Arial"/>
          <w:b/>
          <w:sz w:val="24"/>
          <w:u w:val="single"/>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gridCol w:w="850"/>
        <w:gridCol w:w="674"/>
      </w:tblGrid>
      <w:tr w:rsidR="001E2382" w:rsidRPr="00773ACF" w14:paraId="15A569F0" w14:textId="77777777" w:rsidTr="00907857">
        <w:tc>
          <w:tcPr>
            <w:tcW w:w="10194" w:type="dxa"/>
            <w:gridSpan w:val="3"/>
            <w:shd w:val="clear" w:color="auto" w:fill="00A04E"/>
          </w:tcPr>
          <w:p w14:paraId="5ECDBBAB" w14:textId="41B2BB2F" w:rsidR="001E2382" w:rsidRPr="00773ACF" w:rsidRDefault="001E2382" w:rsidP="009A175B">
            <w:pPr>
              <w:pStyle w:val="Title"/>
              <w:jc w:val="both"/>
              <w:rPr>
                <w:rFonts w:ascii="Arial" w:hAnsi="Arial" w:cs="Arial"/>
                <w:b/>
                <w:sz w:val="28"/>
                <w:szCs w:val="28"/>
              </w:rPr>
            </w:pPr>
            <w:r w:rsidRPr="00773ACF">
              <w:rPr>
                <w:rFonts w:ascii="Arial" w:hAnsi="Arial" w:cs="Arial"/>
                <w:b/>
                <w:bCs/>
                <w:color w:val="FFFFFF" w:themeColor="background1"/>
                <w:sz w:val="28"/>
                <w:szCs w:val="28"/>
              </w:rPr>
              <w:t>Eligibility</w:t>
            </w:r>
          </w:p>
        </w:tc>
      </w:tr>
      <w:tr w:rsidR="00630CF6" w:rsidRPr="00773ACF" w14:paraId="61513CB7" w14:textId="77777777" w:rsidTr="10BBBC32">
        <w:tc>
          <w:tcPr>
            <w:tcW w:w="8670" w:type="dxa"/>
            <w:shd w:val="clear" w:color="auto" w:fill="auto"/>
          </w:tcPr>
          <w:p w14:paraId="7A105E18" w14:textId="661EC0E5" w:rsidR="00630CF6" w:rsidRPr="00773ACF" w:rsidRDefault="00630CF6" w:rsidP="009A175B">
            <w:pPr>
              <w:pStyle w:val="Title"/>
              <w:jc w:val="both"/>
              <w:rPr>
                <w:rFonts w:ascii="Arial" w:hAnsi="Arial" w:cs="Arial"/>
                <w:sz w:val="24"/>
              </w:rPr>
            </w:pPr>
            <w:r w:rsidRPr="00773ACF">
              <w:rPr>
                <w:rFonts w:ascii="Arial" w:hAnsi="Arial" w:cs="Arial"/>
                <w:sz w:val="24"/>
              </w:rPr>
              <w:t xml:space="preserve">a) </w:t>
            </w:r>
            <w:r w:rsidR="00D52D40" w:rsidRPr="00773ACF">
              <w:rPr>
                <w:rFonts w:ascii="Arial" w:hAnsi="Arial" w:cs="Arial"/>
                <w:sz w:val="24"/>
              </w:rPr>
              <w:t>For internal only adverts -is the candidate an internal applicant?</w:t>
            </w:r>
          </w:p>
          <w:p w14:paraId="2803932E" w14:textId="0A458CE6" w:rsidR="0040021A" w:rsidRPr="00773ACF" w:rsidRDefault="00630CF6" w:rsidP="00C84FE4">
            <w:pPr>
              <w:pStyle w:val="Title"/>
              <w:numPr>
                <w:ilvl w:val="0"/>
                <w:numId w:val="42"/>
              </w:numPr>
              <w:jc w:val="both"/>
              <w:rPr>
                <w:rFonts w:ascii="Arial" w:hAnsi="Arial" w:cs="Arial"/>
                <w:i/>
                <w:iCs/>
                <w:sz w:val="24"/>
              </w:rPr>
            </w:pPr>
            <w:r w:rsidRPr="00773ACF">
              <w:rPr>
                <w:rFonts w:ascii="Arial" w:hAnsi="Arial" w:cs="Arial"/>
                <w:i/>
                <w:iCs/>
                <w:sz w:val="24"/>
              </w:rPr>
              <w:t xml:space="preserve">For ‘Internal Only’ vacancies – applicants must </w:t>
            </w:r>
            <w:r w:rsidR="0040021A" w:rsidRPr="00773ACF">
              <w:rPr>
                <w:rFonts w:ascii="Arial" w:hAnsi="Arial" w:cs="Arial"/>
                <w:i/>
                <w:iCs/>
                <w:sz w:val="24"/>
              </w:rPr>
              <w:t xml:space="preserve">be </w:t>
            </w:r>
            <w:r w:rsidR="00524E9D">
              <w:rPr>
                <w:rFonts w:ascii="Arial" w:hAnsi="Arial" w:cs="Arial"/>
                <w:i/>
                <w:iCs/>
                <w:sz w:val="24"/>
              </w:rPr>
              <w:t>internal</w:t>
            </w:r>
          </w:p>
          <w:p w14:paraId="75D34C5F" w14:textId="44DAEBDB" w:rsidR="00630CF6" w:rsidRPr="00773ACF" w:rsidRDefault="00595DCC" w:rsidP="00C84FE4">
            <w:pPr>
              <w:pStyle w:val="Title"/>
              <w:numPr>
                <w:ilvl w:val="0"/>
                <w:numId w:val="42"/>
              </w:numPr>
              <w:jc w:val="both"/>
              <w:rPr>
                <w:rFonts w:ascii="Arial" w:hAnsi="Arial" w:cs="Arial"/>
                <w:sz w:val="24"/>
              </w:rPr>
            </w:pPr>
            <w:r w:rsidRPr="00773ACF">
              <w:rPr>
                <w:rFonts w:ascii="Arial" w:hAnsi="Arial" w:cs="Arial"/>
                <w:i/>
                <w:iCs/>
                <w:sz w:val="24"/>
              </w:rPr>
              <w:t xml:space="preserve">or </w:t>
            </w:r>
            <w:r w:rsidR="00630CF6" w:rsidRPr="00773ACF">
              <w:rPr>
                <w:rFonts w:ascii="Arial" w:hAnsi="Arial" w:cs="Arial"/>
                <w:i/>
                <w:iCs/>
                <w:sz w:val="24"/>
              </w:rPr>
              <w:t>employees working in ‘Community</w:t>
            </w:r>
            <w:proofErr w:type="gramStart"/>
            <w:r w:rsidR="00630CF6" w:rsidRPr="00773ACF">
              <w:rPr>
                <w:rFonts w:ascii="Arial" w:hAnsi="Arial" w:cs="Arial"/>
                <w:i/>
                <w:iCs/>
                <w:sz w:val="24"/>
              </w:rPr>
              <w:t>’</w:t>
            </w:r>
            <w:proofErr w:type="gramEnd"/>
            <w:r w:rsidR="00630CF6" w:rsidRPr="00773ACF">
              <w:rPr>
                <w:rFonts w:ascii="Arial" w:hAnsi="Arial" w:cs="Arial"/>
                <w:i/>
                <w:iCs/>
                <w:sz w:val="24"/>
              </w:rPr>
              <w:t xml:space="preserve"> or ‘Voluntary Controlled’ schools or people engaged to work in the council through an Agency.</w:t>
            </w:r>
            <w:r w:rsidR="00D55D00" w:rsidRPr="00773ACF">
              <w:rPr>
                <w:rFonts w:ascii="Arial" w:hAnsi="Arial" w:cs="Arial"/>
                <w:i/>
                <w:iCs/>
                <w:sz w:val="24"/>
              </w:rPr>
              <w:t xml:space="preserve"> </w:t>
            </w:r>
            <w:r w:rsidR="00630CF6" w:rsidRPr="00773ACF">
              <w:rPr>
                <w:rFonts w:ascii="Arial" w:hAnsi="Arial" w:cs="Arial"/>
                <w:i/>
                <w:iCs/>
                <w:sz w:val="24"/>
              </w:rPr>
              <w:t>Consultants are not classed as Internal candidates.</w:t>
            </w:r>
          </w:p>
        </w:tc>
        <w:tc>
          <w:tcPr>
            <w:tcW w:w="850" w:type="dxa"/>
            <w:shd w:val="clear" w:color="auto" w:fill="auto"/>
            <w:vAlign w:val="center"/>
          </w:tcPr>
          <w:p w14:paraId="4625CE26" w14:textId="77777777" w:rsidR="00630CF6" w:rsidRPr="00773ACF" w:rsidRDefault="00630CF6" w:rsidP="003B60F8">
            <w:pPr>
              <w:pStyle w:val="Title"/>
              <w:rPr>
                <w:rFonts w:ascii="Arial" w:hAnsi="Arial" w:cs="Arial"/>
                <w:b/>
                <w:sz w:val="24"/>
              </w:rPr>
            </w:pPr>
            <w:r w:rsidRPr="00773ACF">
              <w:rPr>
                <w:rFonts w:ascii="Arial" w:hAnsi="Arial" w:cs="Arial"/>
                <w:b/>
                <w:sz w:val="24"/>
              </w:rPr>
              <w:t>Yes</w:t>
            </w:r>
          </w:p>
        </w:tc>
        <w:tc>
          <w:tcPr>
            <w:tcW w:w="674" w:type="dxa"/>
            <w:shd w:val="clear" w:color="auto" w:fill="auto"/>
            <w:vAlign w:val="center"/>
          </w:tcPr>
          <w:p w14:paraId="3362688A" w14:textId="77777777" w:rsidR="00630CF6" w:rsidRPr="00773ACF" w:rsidRDefault="00630CF6" w:rsidP="003B60F8">
            <w:pPr>
              <w:pStyle w:val="Title"/>
              <w:rPr>
                <w:rFonts w:ascii="Arial" w:hAnsi="Arial" w:cs="Arial"/>
                <w:b/>
                <w:sz w:val="24"/>
              </w:rPr>
            </w:pPr>
            <w:r w:rsidRPr="00773ACF">
              <w:rPr>
                <w:rFonts w:ascii="Arial" w:hAnsi="Arial" w:cs="Arial"/>
                <w:b/>
                <w:sz w:val="24"/>
              </w:rPr>
              <w:t>No</w:t>
            </w:r>
          </w:p>
        </w:tc>
      </w:tr>
      <w:tr w:rsidR="00634F57" w:rsidRPr="00773ACF" w14:paraId="4669BDB7" w14:textId="77777777" w:rsidTr="10BBBC32">
        <w:tc>
          <w:tcPr>
            <w:tcW w:w="8670" w:type="dxa"/>
            <w:shd w:val="clear" w:color="auto" w:fill="auto"/>
          </w:tcPr>
          <w:p w14:paraId="548B5961" w14:textId="20DDBAE1" w:rsidR="00634F57" w:rsidRPr="00773ACF" w:rsidRDefault="00634F57" w:rsidP="00C84FE4">
            <w:pPr>
              <w:pStyle w:val="Title"/>
              <w:jc w:val="both"/>
              <w:rPr>
                <w:rFonts w:ascii="Arial" w:hAnsi="Arial" w:cs="Arial"/>
                <w:sz w:val="24"/>
              </w:rPr>
            </w:pPr>
            <w:r w:rsidRPr="00773ACF">
              <w:rPr>
                <w:rFonts w:ascii="Arial" w:hAnsi="Arial" w:cs="Arial"/>
                <w:sz w:val="24"/>
              </w:rPr>
              <w:t xml:space="preserve">b) Does this candidate have the Right to </w:t>
            </w:r>
            <w:r w:rsidR="00795643" w:rsidRPr="00773ACF">
              <w:rPr>
                <w:rFonts w:ascii="Arial" w:hAnsi="Arial" w:cs="Arial"/>
                <w:sz w:val="24"/>
              </w:rPr>
              <w:t>W</w:t>
            </w:r>
            <w:r w:rsidRPr="00773ACF">
              <w:rPr>
                <w:rFonts w:ascii="Arial" w:hAnsi="Arial" w:cs="Arial"/>
                <w:sz w:val="24"/>
              </w:rPr>
              <w:t>ork in the UK (based on the information provided on their application</w:t>
            </w:r>
            <w:r w:rsidR="00595DCC" w:rsidRPr="00773ACF">
              <w:rPr>
                <w:rFonts w:ascii="Arial" w:hAnsi="Arial" w:cs="Arial"/>
                <w:sz w:val="24"/>
              </w:rPr>
              <w:t xml:space="preserve"> form</w:t>
            </w:r>
            <w:r w:rsidRPr="00773ACF">
              <w:rPr>
                <w:rFonts w:ascii="Arial" w:hAnsi="Arial" w:cs="Arial"/>
                <w:sz w:val="24"/>
              </w:rPr>
              <w:t>)</w:t>
            </w:r>
          </w:p>
          <w:p w14:paraId="5EEC050F" w14:textId="77777777" w:rsidR="00634F57" w:rsidRPr="00773ACF" w:rsidRDefault="00634F57" w:rsidP="009A175B">
            <w:pPr>
              <w:pStyle w:val="Title"/>
              <w:jc w:val="both"/>
              <w:rPr>
                <w:rFonts w:ascii="Arial" w:hAnsi="Arial" w:cs="Arial"/>
                <w:sz w:val="24"/>
              </w:rPr>
            </w:pPr>
          </w:p>
        </w:tc>
        <w:tc>
          <w:tcPr>
            <w:tcW w:w="850" w:type="dxa"/>
            <w:shd w:val="clear" w:color="auto" w:fill="auto"/>
            <w:vAlign w:val="center"/>
          </w:tcPr>
          <w:p w14:paraId="1F8AF202" w14:textId="6449EDAA" w:rsidR="00634F57" w:rsidRPr="00773ACF" w:rsidRDefault="00634F57" w:rsidP="003B60F8">
            <w:pPr>
              <w:pStyle w:val="Title"/>
              <w:rPr>
                <w:rFonts w:ascii="Arial" w:hAnsi="Arial" w:cs="Arial"/>
                <w:b/>
                <w:sz w:val="24"/>
              </w:rPr>
            </w:pPr>
            <w:r w:rsidRPr="00773ACF">
              <w:rPr>
                <w:rFonts w:ascii="Arial" w:hAnsi="Arial" w:cs="Arial"/>
                <w:b/>
                <w:sz w:val="24"/>
              </w:rPr>
              <w:t>Yes</w:t>
            </w:r>
          </w:p>
        </w:tc>
        <w:tc>
          <w:tcPr>
            <w:tcW w:w="674" w:type="dxa"/>
            <w:shd w:val="clear" w:color="auto" w:fill="auto"/>
            <w:vAlign w:val="center"/>
          </w:tcPr>
          <w:p w14:paraId="3072FD3C" w14:textId="50AA759F" w:rsidR="00634F57" w:rsidRPr="00773ACF" w:rsidRDefault="00634F57" w:rsidP="003B60F8">
            <w:pPr>
              <w:pStyle w:val="Title"/>
              <w:rPr>
                <w:rFonts w:ascii="Arial" w:hAnsi="Arial" w:cs="Arial"/>
                <w:b/>
                <w:sz w:val="24"/>
              </w:rPr>
            </w:pPr>
            <w:r w:rsidRPr="00773ACF">
              <w:rPr>
                <w:rFonts w:ascii="Arial" w:hAnsi="Arial" w:cs="Arial"/>
                <w:b/>
                <w:sz w:val="24"/>
              </w:rPr>
              <w:t>No</w:t>
            </w:r>
          </w:p>
        </w:tc>
      </w:tr>
      <w:tr w:rsidR="00630CF6" w:rsidRPr="00773ACF" w14:paraId="11F2AF92" w14:textId="77777777" w:rsidTr="10BBBC32">
        <w:trPr>
          <w:trHeight w:val="70"/>
        </w:trPr>
        <w:tc>
          <w:tcPr>
            <w:tcW w:w="8670" w:type="dxa"/>
            <w:shd w:val="clear" w:color="auto" w:fill="auto"/>
          </w:tcPr>
          <w:p w14:paraId="42E525E1" w14:textId="32585D29" w:rsidR="000E63E5" w:rsidRPr="00773ACF" w:rsidRDefault="000E63E5" w:rsidP="000E63E5">
            <w:pPr>
              <w:pStyle w:val="Title"/>
              <w:jc w:val="both"/>
              <w:rPr>
                <w:rFonts w:ascii="Arial" w:hAnsi="Arial" w:cs="Arial"/>
                <w:sz w:val="24"/>
              </w:rPr>
            </w:pPr>
            <w:r w:rsidRPr="00773ACF">
              <w:rPr>
                <w:rFonts w:ascii="Arial" w:hAnsi="Arial" w:cs="Arial"/>
                <w:sz w:val="24"/>
              </w:rPr>
              <w:t xml:space="preserve"> c) Has the applicant been employed by any of the 7 Sovereign Councils and left within the last twelve months due to redundancy?</w:t>
            </w:r>
          </w:p>
          <w:p w14:paraId="02FAAB44" w14:textId="77777777" w:rsidR="0082236E" w:rsidRPr="00773ACF" w:rsidRDefault="0082236E" w:rsidP="000E63E5">
            <w:pPr>
              <w:pStyle w:val="Title"/>
              <w:jc w:val="both"/>
              <w:rPr>
                <w:rFonts w:ascii="Arial" w:hAnsi="Arial" w:cs="Arial"/>
                <w:sz w:val="24"/>
              </w:rPr>
            </w:pPr>
          </w:p>
          <w:p w14:paraId="19CDDE7B" w14:textId="44764B88" w:rsidR="00630CF6" w:rsidRPr="00773ACF" w:rsidRDefault="000E63E5" w:rsidP="003B60F8">
            <w:pPr>
              <w:pStyle w:val="Title"/>
              <w:jc w:val="both"/>
              <w:rPr>
                <w:rFonts w:ascii="Arial" w:hAnsi="Arial" w:cs="Arial"/>
                <w:sz w:val="24"/>
              </w:rPr>
            </w:pPr>
            <w:r w:rsidRPr="00773ACF">
              <w:rPr>
                <w:rFonts w:ascii="Arial" w:hAnsi="Arial" w:cs="Arial"/>
                <w:i/>
                <w:iCs/>
                <w:sz w:val="24"/>
              </w:rPr>
              <w:t xml:space="preserve">Previous </w:t>
            </w:r>
            <w:r w:rsidR="0082236E" w:rsidRPr="00773ACF">
              <w:rPr>
                <w:rFonts w:ascii="Arial" w:hAnsi="Arial" w:cs="Arial"/>
                <w:i/>
                <w:iCs/>
                <w:sz w:val="24"/>
              </w:rPr>
              <w:t xml:space="preserve">Sovereign </w:t>
            </w:r>
            <w:r w:rsidRPr="00773ACF">
              <w:rPr>
                <w:rFonts w:ascii="Arial" w:hAnsi="Arial" w:cs="Arial"/>
                <w:i/>
                <w:iCs/>
                <w:sz w:val="24"/>
              </w:rPr>
              <w:t>Council employees, who left in the last 12 months due to redundancy, can only be considered for interview with prior approval. Please contact People Management for advice.</w:t>
            </w:r>
          </w:p>
        </w:tc>
        <w:tc>
          <w:tcPr>
            <w:tcW w:w="850" w:type="dxa"/>
            <w:shd w:val="clear" w:color="auto" w:fill="auto"/>
            <w:vAlign w:val="center"/>
          </w:tcPr>
          <w:p w14:paraId="09DCCF5B" w14:textId="64C8E21C" w:rsidR="00630CF6" w:rsidRPr="00773ACF" w:rsidRDefault="000E63E5" w:rsidP="003B60F8">
            <w:pPr>
              <w:pStyle w:val="Title"/>
              <w:rPr>
                <w:rFonts w:ascii="Arial" w:hAnsi="Arial" w:cs="Arial"/>
                <w:b/>
                <w:sz w:val="24"/>
              </w:rPr>
            </w:pPr>
            <w:r w:rsidRPr="00773ACF">
              <w:rPr>
                <w:rFonts w:ascii="Arial" w:hAnsi="Arial" w:cs="Arial"/>
                <w:b/>
                <w:sz w:val="24"/>
              </w:rPr>
              <w:t>Yes</w:t>
            </w:r>
          </w:p>
        </w:tc>
        <w:tc>
          <w:tcPr>
            <w:tcW w:w="674" w:type="dxa"/>
            <w:shd w:val="clear" w:color="auto" w:fill="auto"/>
            <w:vAlign w:val="center"/>
          </w:tcPr>
          <w:p w14:paraId="770B9226" w14:textId="0C14D3A7" w:rsidR="00630CF6" w:rsidRPr="00773ACF" w:rsidRDefault="000E63E5" w:rsidP="003B60F8">
            <w:pPr>
              <w:pStyle w:val="Title"/>
              <w:rPr>
                <w:rFonts w:ascii="Arial" w:hAnsi="Arial" w:cs="Arial"/>
                <w:b/>
                <w:sz w:val="24"/>
              </w:rPr>
            </w:pPr>
            <w:r w:rsidRPr="00773ACF">
              <w:rPr>
                <w:rFonts w:ascii="Arial" w:hAnsi="Arial" w:cs="Arial"/>
                <w:b/>
                <w:sz w:val="24"/>
              </w:rPr>
              <w:t>No</w:t>
            </w:r>
          </w:p>
        </w:tc>
      </w:tr>
      <w:tr w:rsidR="00CE158D" w:rsidRPr="00773ACF" w14:paraId="1244AC25" w14:textId="77777777" w:rsidTr="10BBBC32">
        <w:trPr>
          <w:trHeight w:val="70"/>
        </w:trPr>
        <w:tc>
          <w:tcPr>
            <w:tcW w:w="8670" w:type="dxa"/>
            <w:shd w:val="clear" w:color="auto" w:fill="auto"/>
          </w:tcPr>
          <w:p w14:paraId="0326AB2E" w14:textId="093C7D79" w:rsidR="00CE158D" w:rsidRPr="00773ACF" w:rsidRDefault="00CE158D" w:rsidP="00CE158D">
            <w:pPr>
              <w:pStyle w:val="Title"/>
              <w:jc w:val="both"/>
              <w:rPr>
                <w:rStyle w:val="CommentReference"/>
                <w:rFonts w:ascii="Arial" w:hAnsi="Arial" w:cs="Arial"/>
                <w:sz w:val="24"/>
                <w:szCs w:val="24"/>
              </w:rPr>
            </w:pPr>
            <w:r w:rsidRPr="00773ACF">
              <w:rPr>
                <w:rStyle w:val="CommentReference"/>
                <w:rFonts w:ascii="Arial" w:hAnsi="Arial" w:cs="Arial"/>
                <w:sz w:val="24"/>
                <w:szCs w:val="24"/>
                <w:lang w:eastAsia="en-GB"/>
              </w:rPr>
              <w:t>d</w:t>
            </w:r>
            <w:r w:rsidRPr="00773ACF">
              <w:rPr>
                <w:rStyle w:val="CommentReference"/>
                <w:rFonts w:ascii="Arial" w:hAnsi="Arial" w:cs="Arial"/>
                <w:sz w:val="24"/>
                <w:szCs w:val="24"/>
              </w:rPr>
              <w:t>) Where applicable, does the candidate have the appropriate UK Driving Licence needed for this specific role?</w:t>
            </w:r>
          </w:p>
          <w:p w14:paraId="751B3593" w14:textId="77777777" w:rsidR="00CE158D" w:rsidRPr="00773ACF" w:rsidRDefault="00CE158D" w:rsidP="00CE158D">
            <w:pPr>
              <w:pStyle w:val="Title"/>
              <w:jc w:val="both"/>
              <w:rPr>
                <w:rStyle w:val="CommentReference"/>
                <w:rFonts w:ascii="Arial" w:hAnsi="Arial" w:cs="Arial"/>
                <w:sz w:val="24"/>
                <w:szCs w:val="24"/>
              </w:rPr>
            </w:pPr>
          </w:p>
          <w:p w14:paraId="72E51327" w14:textId="6C47A1FF" w:rsidR="00CE158D" w:rsidRPr="00773ACF" w:rsidRDefault="00CE158D" w:rsidP="00CE158D">
            <w:pPr>
              <w:pStyle w:val="Title"/>
              <w:jc w:val="both"/>
              <w:rPr>
                <w:rStyle w:val="CommentReference"/>
                <w:rFonts w:ascii="Arial" w:hAnsi="Arial" w:cs="Arial"/>
                <w:sz w:val="24"/>
                <w:szCs w:val="24"/>
                <w:lang w:eastAsia="en-GB"/>
              </w:rPr>
            </w:pPr>
            <w:r w:rsidRPr="00773ACF">
              <w:rPr>
                <w:rFonts w:ascii="Arial" w:hAnsi="Arial" w:cs="Arial"/>
                <w:i/>
                <w:iCs/>
                <w:sz w:val="24"/>
              </w:rPr>
              <w:lastRenderedPageBreak/>
              <w:t>Please note, this should only apply where having a driving licence is essential to the fulfilling the needs of the role as outlined on the post specification.</w:t>
            </w:r>
          </w:p>
        </w:tc>
        <w:tc>
          <w:tcPr>
            <w:tcW w:w="850" w:type="dxa"/>
            <w:shd w:val="clear" w:color="auto" w:fill="auto"/>
            <w:vAlign w:val="center"/>
          </w:tcPr>
          <w:p w14:paraId="591CB27B" w14:textId="7621F75C" w:rsidR="00CE158D" w:rsidRPr="00773ACF" w:rsidRDefault="00CE158D" w:rsidP="003B60F8">
            <w:pPr>
              <w:pStyle w:val="Title"/>
              <w:rPr>
                <w:rFonts w:ascii="Arial" w:hAnsi="Arial" w:cs="Arial"/>
                <w:b/>
                <w:sz w:val="24"/>
              </w:rPr>
            </w:pPr>
            <w:r w:rsidRPr="00773ACF">
              <w:rPr>
                <w:rFonts w:ascii="Arial" w:hAnsi="Arial" w:cs="Arial"/>
                <w:b/>
                <w:sz w:val="24"/>
              </w:rPr>
              <w:lastRenderedPageBreak/>
              <w:t>Yes</w:t>
            </w:r>
          </w:p>
        </w:tc>
        <w:tc>
          <w:tcPr>
            <w:tcW w:w="674" w:type="dxa"/>
            <w:shd w:val="clear" w:color="auto" w:fill="auto"/>
            <w:vAlign w:val="center"/>
          </w:tcPr>
          <w:p w14:paraId="3CF80781" w14:textId="070FCA17" w:rsidR="00CE158D" w:rsidRPr="00773ACF" w:rsidRDefault="00CE158D" w:rsidP="003B60F8">
            <w:pPr>
              <w:pStyle w:val="Title"/>
              <w:rPr>
                <w:rFonts w:ascii="Arial" w:hAnsi="Arial" w:cs="Arial"/>
                <w:b/>
                <w:sz w:val="24"/>
              </w:rPr>
            </w:pPr>
            <w:r w:rsidRPr="00773ACF">
              <w:rPr>
                <w:rFonts w:ascii="Arial" w:hAnsi="Arial" w:cs="Arial"/>
                <w:b/>
                <w:sz w:val="24"/>
              </w:rPr>
              <w:t>No</w:t>
            </w:r>
          </w:p>
        </w:tc>
      </w:tr>
      <w:tr w:rsidR="00CE158D" w:rsidRPr="00773ACF" w14:paraId="518B1799" w14:textId="77777777" w:rsidTr="00773ACF">
        <w:tc>
          <w:tcPr>
            <w:tcW w:w="10194" w:type="dxa"/>
            <w:gridSpan w:val="3"/>
            <w:shd w:val="clear" w:color="auto" w:fill="FFFFFF" w:themeFill="background1"/>
          </w:tcPr>
          <w:p w14:paraId="59162A1F" w14:textId="77777777" w:rsidR="00CE158D" w:rsidRPr="00773ACF" w:rsidRDefault="00CE158D" w:rsidP="007B3EA7">
            <w:pPr>
              <w:pStyle w:val="Title"/>
              <w:rPr>
                <w:rFonts w:ascii="Arial" w:hAnsi="Arial" w:cs="Arial"/>
                <w:i/>
                <w:iCs/>
                <w:sz w:val="24"/>
              </w:rPr>
            </w:pPr>
            <w:r w:rsidRPr="00773ACF">
              <w:rPr>
                <w:rFonts w:ascii="Arial" w:hAnsi="Arial" w:cs="Arial"/>
                <w:i/>
                <w:iCs/>
                <w:sz w:val="24"/>
              </w:rPr>
              <w:t>If the answer to a) or b) is ‘No’ – Do not proceed any further with this applicant.</w:t>
            </w:r>
          </w:p>
          <w:p w14:paraId="1549DE34" w14:textId="6B00D13E" w:rsidR="00CE158D" w:rsidRPr="00773ACF" w:rsidRDefault="00CE158D" w:rsidP="007B3EA7">
            <w:pPr>
              <w:pStyle w:val="Title"/>
              <w:rPr>
                <w:rFonts w:ascii="Arial" w:hAnsi="Arial" w:cs="Arial"/>
                <w:i/>
                <w:iCs/>
                <w:sz w:val="24"/>
              </w:rPr>
            </w:pPr>
            <w:r w:rsidRPr="00773ACF">
              <w:rPr>
                <w:rFonts w:ascii="Arial" w:hAnsi="Arial" w:cs="Arial"/>
                <w:i/>
                <w:iCs/>
                <w:sz w:val="24"/>
              </w:rPr>
              <w:t>If the answer to c) is “yes” please contact People Management.</w:t>
            </w:r>
          </w:p>
          <w:p w14:paraId="1CD5CFA1" w14:textId="7BC6D0EC" w:rsidR="00CE158D" w:rsidRPr="00773ACF" w:rsidRDefault="00CE158D" w:rsidP="003B60F8">
            <w:pPr>
              <w:pStyle w:val="Title"/>
              <w:jc w:val="left"/>
              <w:rPr>
                <w:rFonts w:ascii="Arial" w:hAnsi="Arial" w:cs="Arial"/>
                <w:i/>
                <w:iCs/>
                <w:sz w:val="24"/>
              </w:rPr>
            </w:pPr>
          </w:p>
        </w:tc>
      </w:tr>
      <w:tr w:rsidR="00773ACF" w:rsidRPr="00773ACF" w14:paraId="5CB17B96" w14:textId="77777777" w:rsidTr="00907857">
        <w:trPr>
          <w:trHeight w:val="397"/>
        </w:trPr>
        <w:tc>
          <w:tcPr>
            <w:tcW w:w="10194" w:type="dxa"/>
            <w:gridSpan w:val="3"/>
            <w:shd w:val="clear" w:color="auto" w:fill="00A04E"/>
          </w:tcPr>
          <w:p w14:paraId="7E1DEA46" w14:textId="671C61F8" w:rsidR="00CE158D" w:rsidRPr="00773ACF" w:rsidRDefault="00CE158D" w:rsidP="003B60F8">
            <w:pPr>
              <w:pStyle w:val="next"/>
              <w:spacing w:after="0"/>
              <w:rPr>
                <w:rFonts w:cs="Arial"/>
                <w:b/>
                <w:color w:val="FFFFFF" w:themeColor="background1"/>
                <w:sz w:val="28"/>
                <w:szCs w:val="28"/>
              </w:rPr>
            </w:pPr>
            <w:r w:rsidRPr="00773ACF">
              <w:rPr>
                <w:rFonts w:cs="Arial"/>
                <w:b/>
                <w:bCs/>
                <w:color w:val="FFFFFF" w:themeColor="background1"/>
                <w:sz w:val="28"/>
                <w:szCs w:val="28"/>
              </w:rPr>
              <w:t xml:space="preserve">Guaranteed </w:t>
            </w:r>
            <w:r w:rsidRPr="00024BE7">
              <w:rPr>
                <w:rFonts w:cs="Arial"/>
                <w:b/>
                <w:bCs/>
                <w:color w:val="FFFFFF" w:themeColor="background1"/>
                <w:sz w:val="28"/>
                <w:szCs w:val="28"/>
                <w:shd w:val="clear" w:color="auto" w:fill="00A04E"/>
              </w:rPr>
              <w:t xml:space="preserve">Interview </w:t>
            </w:r>
            <w:r w:rsidR="00773ACF" w:rsidRPr="00024BE7">
              <w:rPr>
                <w:rFonts w:cs="Arial"/>
                <w:b/>
                <w:bCs/>
                <w:color w:val="FFFFFF" w:themeColor="background1"/>
                <w:sz w:val="28"/>
                <w:szCs w:val="28"/>
                <w:shd w:val="clear" w:color="auto" w:fill="00A04E"/>
              </w:rPr>
              <w:t xml:space="preserve">Schemes, </w:t>
            </w:r>
            <w:r w:rsidRPr="00024BE7">
              <w:rPr>
                <w:rFonts w:cs="Arial"/>
                <w:b/>
                <w:bCs/>
                <w:color w:val="FFFFFF" w:themeColor="background1"/>
                <w:sz w:val="28"/>
                <w:szCs w:val="28"/>
                <w:shd w:val="clear" w:color="auto" w:fill="00A04E"/>
              </w:rPr>
              <w:t>Alternative Employment Programme</w:t>
            </w:r>
          </w:p>
        </w:tc>
      </w:tr>
      <w:tr w:rsidR="00CE158D" w:rsidRPr="00773ACF" w14:paraId="2FBED0E7" w14:textId="77777777" w:rsidTr="10BBBC32">
        <w:tc>
          <w:tcPr>
            <w:tcW w:w="8670" w:type="dxa"/>
            <w:shd w:val="clear" w:color="auto" w:fill="auto"/>
          </w:tcPr>
          <w:p w14:paraId="7B12ACED" w14:textId="67690327" w:rsidR="00CE158D" w:rsidRPr="00773ACF" w:rsidRDefault="00CE158D" w:rsidP="00CE158D">
            <w:pPr>
              <w:pStyle w:val="Title"/>
              <w:jc w:val="both"/>
              <w:rPr>
                <w:rFonts w:ascii="Arial" w:hAnsi="Arial" w:cs="Arial"/>
                <w:sz w:val="24"/>
              </w:rPr>
            </w:pPr>
            <w:r w:rsidRPr="00773ACF">
              <w:rPr>
                <w:rFonts w:ascii="Arial" w:hAnsi="Arial" w:cs="Arial"/>
                <w:sz w:val="24"/>
              </w:rPr>
              <w:t xml:space="preserve">e) Does the applicant wish to be considered (and appears to be eligible) under any of the following guaranteed interview schemes: </w:t>
            </w:r>
          </w:p>
          <w:p w14:paraId="168102B3" w14:textId="77777777" w:rsidR="00CE158D" w:rsidRPr="00773ACF" w:rsidRDefault="00CE158D" w:rsidP="00CE158D">
            <w:pPr>
              <w:pStyle w:val="Title"/>
              <w:numPr>
                <w:ilvl w:val="0"/>
                <w:numId w:val="41"/>
              </w:numPr>
              <w:ind w:left="720"/>
              <w:jc w:val="both"/>
              <w:rPr>
                <w:rFonts w:ascii="Arial" w:hAnsi="Arial" w:cs="Arial"/>
                <w:sz w:val="24"/>
              </w:rPr>
            </w:pPr>
            <w:r w:rsidRPr="00773ACF">
              <w:rPr>
                <w:rFonts w:ascii="Arial" w:hAnsi="Arial" w:cs="Arial"/>
                <w:sz w:val="24"/>
              </w:rPr>
              <w:t>Disability Scheme: Those who consider themselves disabled as defined by the Equality Act 2010</w:t>
            </w:r>
          </w:p>
          <w:p w14:paraId="6E515794" w14:textId="77777777" w:rsidR="00CE158D" w:rsidRPr="00773ACF" w:rsidRDefault="00CE158D" w:rsidP="00CE158D">
            <w:pPr>
              <w:pStyle w:val="Title"/>
              <w:numPr>
                <w:ilvl w:val="0"/>
                <w:numId w:val="41"/>
              </w:numPr>
              <w:ind w:left="720"/>
              <w:jc w:val="both"/>
              <w:rPr>
                <w:rFonts w:ascii="Arial" w:hAnsi="Arial" w:cs="Arial"/>
                <w:sz w:val="24"/>
              </w:rPr>
            </w:pPr>
            <w:r w:rsidRPr="00773ACF">
              <w:rPr>
                <w:rFonts w:ascii="Arial" w:hAnsi="Arial" w:cs="Arial"/>
                <w:sz w:val="24"/>
              </w:rPr>
              <w:t>Care Scheme (service user): Those in care or have left care and are aged 24 and under.</w:t>
            </w:r>
          </w:p>
          <w:p w14:paraId="267A3389" w14:textId="4199BEB4" w:rsidR="00CE158D" w:rsidRPr="00773ACF" w:rsidRDefault="00CE158D" w:rsidP="00CE158D">
            <w:pPr>
              <w:pStyle w:val="Title"/>
              <w:numPr>
                <w:ilvl w:val="0"/>
                <w:numId w:val="41"/>
              </w:numPr>
              <w:ind w:left="720"/>
              <w:jc w:val="both"/>
              <w:rPr>
                <w:rFonts w:ascii="Arial" w:hAnsi="Arial" w:cs="Arial"/>
                <w:b/>
                <w:sz w:val="24"/>
                <w:u w:val="single"/>
              </w:rPr>
            </w:pPr>
            <w:r w:rsidRPr="00773ACF">
              <w:rPr>
                <w:rFonts w:ascii="Arial" w:hAnsi="Arial" w:cs="Arial"/>
                <w:sz w:val="24"/>
              </w:rPr>
              <w:t>Armed forces veterans whose last long term substantive employer was the armed forces (please check eligibility against the application form</w:t>
            </w:r>
            <w:r w:rsidRPr="00773ACF">
              <w:rPr>
                <w:rFonts w:ascii="Arial" w:hAnsi="Arial" w:cs="Arial"/>
                <w:i/>
                <w:iCs/>
                <w:sz w:val="24"/>
              </w:rPr>
              <w:t>)</w:t>
            </w:r>
          </w:p>
        </w:tc>
        <w:tc>
          <w:tcPr>
            <w:tcW w:w="850" w:type="dxa"/>
            <w:shd w:val="clear" w:color="auto" w:fill="auto"/>
            <w:vAlign w:val="center"/>
          </w:tcPr>
          <w:p w14:paraId="3917E370" w14:textId="77777777" w:rsidR="00CE158D" w:rsidRPr="00773ACF" w:rsidRDefault="00CE158D" w:rsidP="003B60F8">
            <w:pPr>
              <w:pStyle w:val="Title"/>
              <w:rPr>
                <w:rFonts w:ascii="Arial" w:hAnsi="Arial" w:cs="Arial"/>
                <w:b/>
                <w:sz w:val="24"/>
              </w:rPr>
            </w:pPr>
            <w:r w:rsidRPr="00773ACF">
              <w:rPr>
                <w:rFonts w:ascii="Arial" w:hAnsi="Arial" w:cs="Arial"/>
                <w:b/>
                <w:sz w:val="24"/>
              </w:rPr>
              <w:t>Yes</w:t>
            </w:r>
          </w:p>
        </w:tc>
        <w:tc>
          <w:tcPr>
            <w:tcW w:w="674" w:type="dxa"/>
            <w:shd w:val="clear" w:color="auto" w:fill="auto"/>
            <w:vAlign w:val="center"/>
          </w:tcPr>
          <w:p w14:paraId="647D2344" w14:textId="77777777" w:rsidR="00CE158D" w:rsidRPr="00773ACF" w:rsidRDefault="00CE158D" w:rsidP="003B60F8">
            <w:pPr>
              <w:pStyle w:val="Title"/>
              <w:rPr>
                <w:rFonts w:ascii="Arial" w:hAnsi="Arial" w:cs="Arial"/>
                <w:b/>
                <w:sz w:val="24"/>
              </w:rPr>
            </w:pPr>
            <w:r w:rsidRPr="00773ACF">
              <w:rPr>
                <w:rFonts w:ascii="Arial" w:hAnsi="Arial" w:cs="Arial"/>
                <w:b/>
                <w:sz w:val="24"/>
              </w:rPr>
              <w:t>No</w:t>
            </w:r>
          </w:p>
        </w:tc>
      </w:tr>
      <w:tr w:rsidR="00CE158D" w:rsidRPr="00773ACF" w14:paraId="45B25D4B" w14:textId="77777777" w:rsidTr="10BBBC32">
        <w:tc>
          <w:tcPr>
            <w:tcW w:w="8670" w:type="dxa"/>
            <w:shd w:val="clear" w:color="auto" w:fill="auto"/>
          </w:tcPr>
          <w:p w14:paraId="5C03D0FE" w14:textId="0618A6C0" w:rsidR="00CE158D" w:rsidRPr="00773ACF" w:rsidRDefault="00CE158D" w:rsidP="00CE158D">
            <w:pPr>
              <w:pStyle w:val="Title"/>
              <w:jc w:val="left"/>
              <w:outlineLvl w:val="0"/>
              <w:rPr>
                <w:rFonts w:ascii="Arial" w:hAnsi="Arial" w:cs="Arial"/>
                <w:sz w:val="24"/>
              </w:rPr>
            </w:pPr>
            <w:r w:rsidRPr="00773ACF">
              <w:rPr>
                <w:rFonts w:ascii="Arial" w:hAnsi="Arial" w:cs="Arial"/>
                <w:sz w:val="24"/>
              </w:rPr>
              <w:t xml:space="preserve">f) Is the applicant an internal applicant who should be considered under the Alternative Employment Programme (AEP?). </w:t>
            </w:r>
          </w:p>
          <w:p w14:paraId="775700D1" w14:textId="77777777" w:rsidR="00CE158D" w:rsidRPr="00773ACF" w:rsidRDefault="00CE158D" w:rsidP="00CE158D">
            <w:pPr>
              <w:pStyle w:val="Title"/>
              <w:jc w:val="left"/>
              <w:outlineLvl w:val="0"/>
              <w:rPr>
                <w:rFonts w:ascii="Arial" w:hAnsi="Arial" w:cs="Arial"/>
                <w:sz w:val="24"/>
              </w:rPr>
            </w:pPr>
          </w:p>
          <w:p w14:paraId="5CD6A135" w14:textId="7AC1CAF8" w:rsidR="00CE158D" w:rsidRPr="00773ACF" w:rsidRDefault="00CE158D" w:rsidP="00CE158D">
            <w:pPr>
              <w:pStyle w:val="Title"/>
              <w:jc w:val="left"/>
              <w:outlineLvl w:val="0"/>
              <w:rPr>
                <w:rFonts w:ascii="Arial" w:hAnsi="Arial" w:cs="Arial"/>
                <w:i/>
                <w:iCs/>
                <w:sz w:val="24"/>
              </w:rPr>
            </w:pPr>
            <w:r w:rsidRPr="00773ACF">
              <w:rPr>
                <w:rFonts w:ascii="Arial" w:hAnsi="Arial" w:cs="Arial"/>
                <w:i/>
                <w:iCs/>
                <w:sz w:val="24"/>
              </w:rPr>
              <w:t>In these circumstances, employees need to only “reasonably meet” the essential criteria to be shortlisted and appointed.</w:t>
            </w:r>
          </w:p>
        </w:tc>
        <w:tc>
          <w:tcPr>
            <w:tcW w:w="850" w:type="dxa"/>
            <w:shd w:val="clear" w:color="auto" w:fill="auto"/>
            <w:vAlign w:val="center"/>
          </w:tcPr>
          <w:p w14:paraId="30F3652B" w14:textId="7E6C1F2E" w:rsidR="00CE158D" w:rsidRPr="00773ACF" w:rsidRDefault="00CE158D" w:rsidP="003B60F8">
            <w:pPr>
              <w:pStyle w:val="Title"/>
              <w:rPr>
                <w:rFonts w:ascii="Arial" w:hAnsi="Arial" w:cs="Arial"/>
                <w:b/>
                <w:sz w:val="24"/>
              </w:rPr>
            </w:pPr>
            <w:r w:rsidRPr="00773ACF">
              <w:rPr>
                <w:rFonts w:ascii="Arial" w:hAnsi="Arial" w:cs="Arial"/>
                <w:b/>
                <w:sz w:val="24"/>
              </w:rPr>
              <w:t>Yes</w:t>
            </w:r>
          </w:p>
        </w:tc>
        <w:tc>
          <w:tcPr>
            <w:tcW w:w="674" w:type="dxa"/>
            <w:shd w:val="clear" w:color="auto" w:fill="auto"/>
            <w:vAlign w:val="center"/>
          </w:tcPr>
          <w:p w14:paraId="047CE037" w14:textId="1B14B8D3" w:rsidR="00CE158D" w:rsidRPr="00773ACF" w:rsidRDefault="00CE158D" w:rsidP="003B60F8">
            <w:pPr>
              <w:pStyle w:val="Title"/>
              <w:rPr>
                <w:rFonts w:ascii="Arial" w:hAnsi="Arial" w:cs="Arial"/>
                <w:b/>
                <w:sz w:val="24"/>
              </w:rPr>
            </w:pPr>
            <w:r w:rsidRPr="00773ACF">
              <w:rPr>
                <w:rFonts w:ascii="Arial" w:hAnsi="Arial" w:cs="Arial"/>
                <w:b/>
                <w:sz w:val="24"/>
              </w:rPr>
              <w:t>No</w:t>
            </w:r>
          </w:p>
        </w:tc>
      </w:tr>
    </w:tbl>
    <w:p w14:paraId="6E58E82D" w14:textId="77777777" w:rsidR="00630CF6" w:rsidRPr="00773ACF" w:rsidRDefault="00630CF6" w:rsidP="00630CF6">
      <w:pPr>
        <w:pStyle w:val="Title"/>
        <w:jc w:val="left"/>
        <w:outlineLvl w:val="0"/>
        <w:rPr>
          <w:rFonts w:ascii="Arial" w:hAnsi="Arial" w:cs="Arial"/>
          <w:b/>
          <w:sz w:val="24"/>
        </w:rPr>
      </w:pPr>
    </w:p>
    <w:p w14:paraId="615B8677" w14:textId="77777777" w:rsidR="00BA4911" w:rsidRPr="00773ACF" w:rsidRDefault="00630CF6" w:rsidP="00630CF6">
      <w:pPr>
        <w:pStyle w:val="Title"/>
        <w:jc w:val="left"/>
        <w:outlineLvl w:val="0"/>
        <w:rPr>
          <w:rFonts w:ascii="Arial" w:hAnsi="Arial" w:cs="Arial"/>
          <w:b/>
          <w:sz w:val="24"/>
        </w:rPr>
      </w:pPr>
      <w:r w:rsidRPr="00773ACF">
        <w:rPr>
          <w:rFonts w:ascii="Arial" w:hAnsi="Arial" w:cs="Arial"/>
          <w:b/>
          <w:sz w:val="24"/>
        </w:rPr>
        <w:t xml:space="preserve">STAGE 2 – </w:t>
      </w:r>
      <w:r w:rsidR="00BA4911" w:rsidRPr="00773ACF">
        <w:rPr>
          <w:rFonts w:ascii="Arial" w:hAnsi="Arial" w:cs="Arial"/>
          <w:b/>
          <w:sz w:val="24"/>
        </w:rPr>
        <w:t xml:space="preserve">Shortlisting </w:t>
      </w:r>
    </w:p>
    <w:p w14:paraId="5F547549" w14:textId="45196932" w:rsidR="00795643" w:rsidRPr="00773ACF" w:rsidRDefault="00BA4911" w:rsidP="003B60F8">
      <w:pPr>
        <w:pStyle w:val="Title"/>
        <w:jc w:val="left"/>
        <w:outlineLvl w:val="0"/>
        <w:rPr>
          <w:rFonts w:ascii="Arial" w:hAnsi="Arial" w:cs="Arial"/>
          <w:sz w:val="24"/>
        </w:rPr>
      </w:pPr>
      <w:r w:rsidRPr="00773ACF">
        <w:rPr>
          <w:rFonts w:ascii="Arial" w:hAnsi="Arial" w:cs="Arial"/>
          <w:sz w:val="24"/>
        </w:rPr>
        <w:t>Prior to shortlisting the panel should agree a</w:t>
      </w:r>
      <w:r w:rsidR="00B5125D" w:rsidRPr="00773ACF">
        <w:rPr>
          <w:rFonts w:ascii="Arial" w:hAnsi="Arial" w:cs="Arial"/>
          <w:sz w:val="24"/>
        </w:rPr>
        <w:t>n initial</w:t>
      </w:r>
      <w:r w:rsidRPr="00773ACF">
        <w:rPr>
          <w:rFonts w:ascii="Arial" w:hAnsi="Arial" w:cs="Arial"/>
          <w:sz w:val="24"/>
        </w:rPr>
        <w:t xml:space="preserve"> benchmark score which applicants must </w:t>
      </w:r>
      <w:r w:rsidR="00795643" w:rsidRPr="00773ACF">
        <w:rPr>
          <w:rFonts w:ascii="Arial" w:hAnsi="Arial" w:cs="Arial"/>
          <w:sz w:val="24"/>
        </w:rPr>
        <w:t xml:space="preserve">achieve </w:t>
      </w:r>
      <w:proofErr w:type="gramStart"/>
      <w:r w:rsidR="00795643" w:rsidRPr="00773ACF">
        <w:rPr>
          <w:rFonts w:ascii="Arial" w:hAnsi="Arial" w:cs="Arial"/>
          <w:sz w:val="24"/>
        </w:rPr>
        <w:t>in order to</w:t>
      </w:r>
      <w:proofErr w:type="gramEnd"/>
      <w:r w:rsidR="00795643" w:rsidRPr="00773ACF">
        <w:rPr>
          <w:rFonts w:ascii="Arial" w:hAnsi="Arial" w:cs="Arial"/>
          <w:sz w:val="24"/>
        </w:rPr>
        <w:t xml:space="preserve"> be shortlisted</w:t>
      </w:r>
      <w:r w:rsidR="00A31FDF" w:rsidRPr="00773ACF">
        <w:rPr>
          <w:rFonts w:ascii="Arial" w:hAnsi="Arial" w:cs="Arial"/>
          <w:sz w:val="24"/>
        </w:rPr>
        <w:t>.</w:t>
      </w:r>
      <w:r w:rsidR="00B5125D" w:rsidRPr="00773ACF">
        <w:rPr>
          <w:rFonts w:ascii="Arial" w:hAnsi="Arial" w:cs="Arial"/>
          <w:sz w:val="24"/>
        </w:rPr>
        <w:t xml:space="preserve"> </w:t>
      </w:r>
    </w:p>
    <w:p w14:paraId="425F103E" w14:textId="77777777" w:rsidR="00601B3A" w:rsidRDefault="00B5125D" w:rsidP="00795643">
      <w:pPr>
        <w:pStyle w:val="Title"/>
        <w:numPr>
          <w:ilvl w:val="0"/>
          <w:numId w:val="41"/>
        </w:numPr>
        <w:ind w:left="720"/>
        <w:jc w:val="both"/>
        <w:rPr>
          <w:rFonts w:ascii="Arial" w:hAnsi="Arial" w:cs="Arial"/>
          <w:sz w:val="24"/>
        </w:rPr>
      </w:pPr>
      <w:r w:rsidRPr="00773ACF">
        <w:rPr>
          <w:rFonts w:ascii="Arial" w:hAnsi="Arial" w:cs="Arial"/>
          <w:sz w:val="24"/>
        </w:rPr>
        <w:t>This would apply to apply to all candidates except those on the Alternative Employment Programme (AEP). AEP</w:t>
      </w:r>
      <w:r w:rsidR="00800C8C" w:rsidRPr="00773ACF">
        <w:rPr>
          <w:rFonts w:ascii="Arial" w:hAnsi="Arial" w:cs="Arial"/>
          <w:sz w:val="24"/>
        </w:rPr>
        <w:t xml:space="preserve"> </w:t>
      </w:r>
      <w:r w:rsidR="00A31FDF" w:rsidRPr="00773ACF">
        <w:rPr>
          <w:rFonts w:ascii="Arial" w:hAnsi="Arial" w:cs="Arial"/>
          <w:sz w:val="24"/>
        </w:rPr>
        <w:t>candidates</w:t>
      </w:r>
      <w:r w:rsidRPr="00773ACF">
        <w:rPr>
          <w:rFonts w:ascii="Arial" w:hAnsi="Arial" w:cs="Arial"/>
          <w:sz w:val="24"/>
        </w:rPr>
        <w:t xml:space="preserve"> only need to meet a minimum benchmark to be shortlisted. This means they only need to</w:t>
      </w:r>
      <w:r w:rsidR="001E2382" w:rsidRPr="00773ACF">
        <w:rPr>
          <w:rFonts w:ascii="Arial" w:hAnsi="Arial" w:cs="Arial"/>
          <w:sz w:val="24"/>
        </w:rPr>
        <w:t xml:space="preserve"> </w:t>
      </w:r>
      <w:r w:rsidR="00795643" w:rsidRPr="00773ACF">
        <w:rPr>
          <w:rFonts w:ascii="Arial" w:hAnsi="Arial" w:cs="Arial"/>
          <w:sz w:val="24"/>
        </w:rPr>
        <w:t>‘</w:t>
      </w:r>
      <w:r w:rsidR="00795643" w:rsidRPr="00773ACF">
        <w:rPr>
          <w:rFonts w:ascii="Arial" w:hAnsi="Arial" w:cs="Arial"/>
          <w:b/>
          <w:bCs/>
          <w:sz w:val="24"/>
        </w:rPr>
        <w:t>reasonably</w:t>
      </w:r>
      <w:r w:rsidRPr="00773ACF">
        <w:rPr>
          <w:rFonts w:ascii="Arial" w:hAnsi="Arial" w:cs="Arial"/>
          <w:b/>
          <w:bCs/>
          <w:sz w:val="24"/>
        </w:rPr>
        <w:t xml:space="preserve">” </w:t>
      </w:r>
      <w:r w:rsidRPr="00773ACF">
        <w:rPr>
          <w:rFonts w:ascii="Arial" w:hAnsi="Arial" w:cs="Arial"/>
          <w:sz w:val="24"/>
        </w:rPr>
        <w:t>meet the essential</w:t>
      </w:r>
      <w:r w:rsidR="00795643" w:rsidRPr="00773ACF">
        <w:rPr>
          <w:rFonts w:ascii="Arial" w:hAnsi="Arial" w:cs="Arial"/>
          <w:sz w:val="24"/>
        </w:rPr>
        <w:t xml:space="preserve"> criteria</w:t>
      </w:r>
      <w:r w:rsidRPr="00773ACF">
        <w:rPr>
          <w:rFonts w:ascii="Arial" w:hAnsi="Arial" w:cs="Arial"/>
          <w:sz w:val="24"/>
        </w:rPr>
        <w:t xml:space="preserve"> and</w:t>
      </w:r>
      <w:r w:rsidR="00795643" w:rsidRPr="00773ACF">
        <w:rPr>
          <w:rFonts w:ascii="Arial" w:hAnsi="Arial" w:cs="Arial"/>
          <w:sz w:val="24"/>
        </w:rPr>
        <w:t xml:space="preserve"> </w:t>
      </w:r>
    </w:p>
    <w:p w14:paraId="279464C7" w14:textId="272144F4" w:rsidR="00795643" w:rsidRPr="00773ACF" w:rsidRDefault="00795643" w:rsidP="00601B3A">
      <w:pPr>
        <w:pStyle w:val="Title"/>
        <w:ind w:left="720"/>
        <w:jc w:val="both"/>
        <w:rPr>
          <w:rFonts w:ascii="Arial" w:hAnsi="Arial" w:cs="Arial"/>
          <w:sz w:val="24"/>
        </w:rPr>
      </w:pPr>
      <w:r w:rsidRPr="00773ACF">
        <w:rPr>
          <w:rFonts w:ascii="Arial" w:hAnsi="Arial" w:cs="Arial"/>
          <w:sz w:val="24"/>
        </w:rPr>
        <w:t>demonstrate a</w:t>
      </w:r>
      <w:r w:rsidR="00584A45" w:rsidRPr="00773ACF">
        <w:rPr>
          <w:rFonts w:ascii="Arial" w:hAnsi="Arial" w:cs="Arial"/>
          <w:sz w:val="24"/>
        </w:rPr>
        <w:t xml:space="preserve"> minimum </w:t>
      </w:r>
      <w:r w:rsidR="00B5125D" w:rsidRPr="00773ACF">
        <w:rPr>
          <w:rFonts w:ascii="Arial" w:hAnsi="Arial" w:cs="Arial"/>
          <w:sz w:val="24"/>
        </w:rPr>
        <w:t xml:space="preserve">score of </w:t>
      </w:r>
      <w:r w:rsidR="00800C8C" w:rsidRPr="00773ACF">
        <w:rPr>
          <w:rFonts w:ascii="Arial" w:hAnsi="Arial" w:cs="Arial"/>
          <w:sz w:val="24"/>
        </w:rPr>
        <w:t>2</w:t>
      </w:r>
      <w:r w:rsidR="00B5125D" w:rsidRPr="00773ACF">
        <w:rPr>
          <w:rFonts w:ascii="Arial" w:hAnsi="Arial" w:cs="Arial"/>
          <w:sz w:val="24"/>
        </w:rPr>
        <w:t>,</w:t>
      </w:r>
      <w:r w:rsidR="001E2382" w:rsidRPr="00773ACF">
        <w:rPr>
          <w:rFonts w:ascii="Arial" w:hAnsi="Arial" w:cs="Arial"/>
          <w:sz w:val="24"/>
        </w:rPr>
        <w:t xml:space="preserve"> across all areas</w:t>
      </w:r>
      <w:r w:rsidR="00B5125D" w:rsidRPr="00773ACF">
        <w:rPr>
          <w:rFonts w:ascii="Arial" w:hAnsi="Arial" w:cs="Arial"/>
          <w:sz w:val="24"/>
        </w:rPr>
        <w:t xml:space="preserve">, as outlined below. </w:t>
      </w:r>
    </w:p>
    <w:p w14:paraId="3A3CD326" w14:textId="60C4A667" w:rsidR="00630CF6" w:rsidRPr="00773ACF" w:rsidRDefault="00795643">
      <w:pPr>
        <w:pStyle w:val="Title"/>
        <w:numPr>
          <w:ilvl w:val="0"/>
          <w:numId w:val="41"/>
        </w:numPr>
        <w:ind w:left="720"/>
        <w:jc w:val="both"/>
        <w:rPr>
          <w:rFonts w:ascii="Arial" w:hAnsi="Arial" w:cs="Arial"/>
          <w:b/>
          <w:bCs/>
          <w:sz w:val="24"/>
        </w:rPr>
      </w:pPr>
      <w:r w:rsidRPr="00773ACF">
        <w:rPr>
          <w:rFonts w:ascii="Arial" w:eastAsia="PMingLiU" w:hAnsi="Arial" w:cs="Arial"/>
          <w:b/>
          <w:bCs/>
          <w:sz w:val="24"/>
        </w:rPr>
        <w:t xml:space="preserve">All eligible applications must be shortlisted against the criteria as outlined in the person specification for the post. </w:t>
      </w:r>
      <w:r w:rsidR="00630CF6" w:rsidRPr="00773ACF">
        <w:rPr>
          <w:rFonts w:ascii="Arial" w:hAnsi="Arial" w:cs="Arial"/>
          <w:b/>
          <w:bCs/>
          <w:sz w:val="24"/>
        </w:rPr>
        <w:t xml:space="preserve">Scores can be awarded as: </w:t>
      </w:r>
    </w:p>
    <w:p w14:paraId="57EC22CD" w14:textId="48A0CE62" w:rsidR="00584A45" w:rsidRPr="00773ACF" w:rsidRDefault="00800C8C" w:rsidP="00630CF6">
      <w:pPr>
        <w:pStyle w:val="Title"/>
        <w:numPr>
          <w:ilvl w:val="1"/>
          <w:numId w:val="41"/>
        </w:numPr>
        <w:jc w:val="both"/>
        <w:rPr>
          <w:rFonts w:ascii="Arial" w:hAnsi="Arial" w:cs="Arial"/>
          <w:sz w:val="24"/>
        </w:rPr>
      </w:pPr>
      <w:r w:rsidRPr="00773ACF">
        <w:rPr>
          <w:rFonts w:ascii="Arial" w:hAnsi="Arial" w:cs="Arial"/>
          <w:sz w:val="24"/>
        </w:rPr>
        <w:t>0</w:t>
      </w:r>
      <w:r w:rsidR="00E60351" w:rsidRPr="00773ACF">
        <w:rPr>
          <w:rFonts w:ascii="Arial" w:hAnsi="Arial" w:cs="Arial"/>
          <w:sz w:val="24"/>
        </w:rPr>
        <w:tab/>
        <w:t>-</w:t>
      </w:r>
      <w:r w:rsidR="00E60351" w:rsidRPr="00773ACF">
        <w:rPr>
          <w:rFonts w:ascii="Arial" w:hAnsi="Arial" w:cs="Arial"/>
          <w:sz w:val="24"/>
        </w:rPr>
        <w:tab/>
      </w:r>
      <w:r w:rsidR="003003CB" w:rsidRPr="00773ACF">
        <w:rPr>
          <w:rFonts w:ascii="Arial" w:hAnsi="Arial" w:cs="Arial"/>
          <w:sz w:val="24"/>
        </w:rPr>
        <w:t>No match</w:t>
      </w:r>
      <w:r w:rsidRPr="00773ACF">
        <w:rPr>
          <w:rFonts w:ascii="Arial" w:hAnsi="Arial" w:cs="Arial"/>
          <w:sz w:val="24"/>
        </w:rPr>
        <w:t xml:space="preserve"> </w:t>
      </w:r>
      <w:r w:rsidR="00F95D60" w:rsidRPr="00773ACF">
        <w:rPr>
          <w:rFonts w:ascii="Arial" w:hAnsi="Arial" w:cs="Arial"/>
          <w:sz w:val="24"/>
        </w:rPr>
        <w:t xml:space="preserve">/ </w:t>
      </w:r>
      <w:r w:rsidR="00A31FDF" w:rsidRPr="00773ACF">
        <w:rPr>
          <w:rFonts w:ascii="Arial" w:hAnsi="Arial" w:cs="Arial"/>
          <w:sz w:val="24"/>
        </w:rPr>
        <w:t>c</w:t>
      </w:r>
      <w:r w:rsidR="00F95D60" w:rsidRPr="00773ACF">
        <w:rPr>
          <w:rFonts w:ascii="Arial" w:hAnsi="Arial" w:cs="Arial"/>
          <w:sz w:val="24"/>
        </w:rPr>
        <w:t>riteria not met</w:t>
      </w:r>
    </w:p>
    <w:p w14:paraId="3F8EDA06" w14:textId="0129ACD3" w:rsidR="00584A45" w:rsidRPr="00773ACF" w:rsidRDefault="00800C8C" w:rsidP="006977AE">
      <w:pPr>
        <w:pStyle w:val="Title"/>
        <w:numPr>
          <w:ilvl w:val="1"/>
          <w:numId w:val="41"/>
        </w:numPr>
        <w:jc w:val="both"/>
        <w:rPr>
          <w:rFonts w:ascii="Arial" w:hAnsi="Arial" w:cs="Arial"/>
          <w:sz w:val="24"/>
        </w:rPr>
      </w:pPr>
      <w:r w:rsidRPr="00773ACF">
        <w:rPr>
          <w:rFonts w:ascii="Arial" w:hAnsi="Arial" w:cs="Arial"/>
          <w:sz w:val="24"/>
        </w:rPr>
        <w:t>1</w:t>
      </w:r>
      <w:r w:rsidR="00E60351" w:rsidRPr="00773ACF">
        <w:rPr>
          <w:rFonts w:ascii="Arial" w:hAnsi="Arial" w:cs="Arial"/>
          <w:sz w:val="24"/>
        </w:rPr>
        <w:t xml:space="preserve"> </w:t>
      </w:r>
      <w:r w:rsidR="00E60351" w:rsidRPr="00773ACF">
        <w:rPr>
          <w:rFonts w:ascii="Arial" w:hAnsi="Arial" w:cs="Arial"/>
          <w:sz w:val="24"/>
        </w:rPr>
        <w:tab/>
        <w:t>-</w:t>
      </w:r>
      <w:r w:rsidR="00E60351" w:rsidRPr="00773ACF">
        <w:rPr>
          <w:rFonts w:ascii="Arial" w:hAnsi="Arial" w:cs="Arial"/>
          <w:sz w:val="24"/>
        </w:rPr>
        <w:tab/>
      </w:r>
      <w:r w:rsidR="003003CB" w:rsidRPr="00773ACF">
        <w:rPr>
          <w:rFonts w:ascii="Arial" w:hAnsi="Arial" w:cs="Arial"/>
          <w:sz w:val="24"/>
        </w:rPr>
        <w:t>Insufficient match</w:t>
      </w:r>
      <w:r w:rsidR="001E2382" w:rsidRPr="00773ACF">
        <w:rPr>
          <w:rFonts w:ascii="Arial" w:hAnsi="Arial" w:cs="Arial"/>
          <w:sz w:val="24"/>
        </w:rPr>
        <w:t xml:space="preserve"> / information</w:t>
      </w:r>
    </w:p>
    <w:p w14:paraId="4A7D2CE0" w14:textId="451079AB" w:rsidR="00630CF6" w:rsidRPr="00773ACF" w:rsidRDefault="00800C8C" w:rsidP="00630CF6">
      <w:pPr>
        <w:pStyle w:val="Title"/>
        <w:numPr>
          <w:ilvl w:val="1"/>
          <w:numId w:val="41"/>
        </w:numPr>
        <w:jc w:val="both"/>
        <w:rPr>
          <w:rFonts w:ascii="Arial" w:hAnsi="Arial" w:cs="Arial"/>
          <w:sz w:val="24"/>
        </w:rPr>
      </w:pPr>
      <w:r w:rsidRPr="00773ACF">
        <w:rPr>
          <w:rFonts w:ascii="Arial" w:hAnsi="Arial" w:cs="Arial"/>
          <w:sz w:val="24"/>
        </w:rPr>
        <w:t>2</w:t>
      </w:r>
      <w:r w:rsidR="00630CF6" w:rsidRPr="00773ACF">
        <w:rPr>
          <w:rFonts w:ascii="Arial" w:hAnsi="Arial" w:cs="Arial"/>
          <w:sz w:val="24"/>
        </w:rPr>
        <w:t xml:space="preserve"> </w:t>
      </w:r>
      <w:r w:rsidR="00630CF6" w:rsidRPr="00773ACF">
        <w:rPr>
          <w:rFonts w:ascii="Arial" w:hAnsi="Arial" w:cs="Arial"/>
          <w:sz w:val="24"/>
        </w:rPr>
        <w:tab/>
        <w:t>-</w:t>
      </w:r>
      <w:r w:rsidR="00630CF6" w:rsidRPr="00773ACF">
        <w:rPr>
          <w:rFonts w:ascii="Arial" w:hAnsi="Arial" w:cs="Arial"/>
          <w:sz w:val="24"/>
        </w:rPr>
        <w:tab/>
        <w:t>Satisfactory match</w:t>
      </w:r>
      <w:r w:rsidRPr="00773ACF">
        <w:rPr>
          <w:rFonts w:ascii="Arial" w:hAnsi="Arial" w:cs="Arial"/>
          <w:sz w:val="24"/>
        </w:rPr>
        <w:t xml:space="preserve"> </w:t>
      </w:r>
      <w:r w:rsidR="00F95D60" w:rsidRPr="00773ACF">
        <w:rPr>
          <w:rFonts w:ascii="Arial" w:hAnsi="Arial" w:cs="Arial"/>
          <w:sz w:val="24"/>
        </w:rPr>
        <w:t xml:space="preserve">/ </w:t>
      </w:r>
      <w:r w:rsidR="00A31FDF" w:rsidRPr="00773ACF">
        <w:rPr>
          <w:rFonts w:ascii="Arial" w:hAnsi="Arial" w:cs="Arial"/>
          <w:sz w:val="24"/>
        </w:rPr>
        <w:t>reasonably meets c</w:t>
      </w:r>
      <w:r w:rsidR="00F95D60" w:rsidRPr="00773ACF">
        <w:rPr>
          <w:rFonts w:ascii="Arial" w:hAnsi="Arial" w:cs="Arial"/>
          <w:sz w:val="24"/>
        </w:rPr>
        <w:t>riteri</w:t>
      </w:r>
      <w:r w:rsidR="00A31FDF" w:rsidRPr="00773ACF">
        <w:rPr>
          <w:rFonts w:ascii="Arial" w:hAnsi="Arial" w:cs="Arial"/>
          <w:sz w:val="24"/>
        </w:rPr>
        <w:t>a</w:t>
      </w:r>
    </w:p>
    <w:p w14:paraId="3F2F5F92" w14:textId="6C760443" w:rsidR="00630CF6" w:rsidRPr="00773ACF" w:rsidRDefault="00800C8C" w:rsidP="00630CF6">
      <w:pPr>
        <w:pStyle w:val="Title"/>
        <w:numPr>
          <w:ilvl w:val="1"/>
          <w:numId w:val="41"/>
        </w:numPr>
        <w:jc w:val="both"/>
        <w:rPr>
          <w:rFonts w:ascii="Arial" w:hAnsi="Arial" w:cs="Arial"/>
          <w:sz w:val="24"/>
        </w:rPr>
      </w:pPr>
      <w:r w:rsidRPr="00773ACF">
        <w:rPr>
          <w:rFonts w:ascii="Arial" w:hAnsi="Arial" w:cs="Arial"/>
          <w:sz w:val="24"/>
        </w:rPr>
        <w:t>3</w:t>
      </w:r>
      <w:r w:rsidR="00630CF6" w:rsidRPr="00773ACF">
        <w:rPr>
          <w:rFonts w:ascii="Arial" w:hAnsi="Arial" w:cs="Arial"/>
          <w:sz w:val="24"/>
        </w:rPr>
        <w:tab/>
        <w:t>-</w:t>
      </w:r>
      <w:r w:rsidR="00630CF6" w:rsidRPr="00773ACF">
        <w:rPr>
          <w:rFonts w:ascii="Arial" w:hAnsi="Arial" w:cs="Arial"/>
          <w:sz w:val="24"/>
        </w:rPr>
        <w:tab/>
        <w:t xml:space="preserve">Slightly exceeds </w:t>
      </w:r>
      <w:r w:rsidR="00A31FDF" w:rsidRPr="00773ACF">
        <w:rPr>
          <w:rFonts w:ascii="Arial" w:hAnsi="Arial" w:cs="Arial"/>
          <w:sz w:val="24"/>
        </w:rPr>
        <w:t>criteria</w:t>
      </w:r>
    </w:p>
    <w:p w14:paraId="72828089" w14:textId="56B79933" w:rsidR="00A31FDF" w:rsidRPr="00773ACF" w:rsidRDefault="00800C8C" w:rsidP="006C66A2">
      <w:pPr>
        <w:pStyle w:val="Title"/>
        <w:numPr>
          <w:ilvl w:val="1"/>
          <w:numId w:val="41"/>
        </w:numPr>
        <w:jc w:val="both"/>
        <w:rPr>
          <w:rFonts w:ascii="Arial" w:hAnsi="Arial" w:cs="Arial"/>
          <w:sz w:val="24"/>
        </w:rPr>
      </w:pPr>
      <w:r w:rsidRPr="00773ACF">
        <w:rPr>
          <w:rFonts w:ascii="Arial" w:hAnsi="Arial" w:cs="Arial"/>
          <w:sz w:val="24"/>
        </w:rPr>
        <w:t>4</w:t>
      </w:r>
      <w:r w:rsidR="00630CF6" w:rsidRPr="00773ACF">
        <w:rPr>
          <w:rFonts w:ascii="Arial" w:hAnsi="Arial" w:cs="Arial"/>
          <w:sz w:val="24"/>
        </w:rPr>
        <w:tab/>
        <w:t xml:space="preserve">- </w:t>
      </w:r>
      <w:r w:rsidR="00630CF6" w:rsidRPr="00773ACF">
        <w:rPr>
          <w:rFonts w:ascii="Arial" w:hAnsi="Arial" w:cs="Arial"/>
          <w:sz w:val="24"/>
        </w:rPr>
        <w:tab/>
        <w:t xml:space="preserve">Markedly exceeds </w:t>
      </w:r>
      <w:r w:rsidR="00A31FDF" w:rsidRPr="00773ACF">
        <w:rPr>
          <w:rFonts w:ascii="Arial" w:hAnsi="Arial" w:cs="Arial"/>
          <w:sz w:val="24"/>
        </w:rPr>
        <w:t xml:space="preserve">criteria </w:t>
      </w:r>
    </w:p>
    <w:p w14:paraId="163B0136" w14:textId="57E8DE43" w:rsidR="00630CF6" w:rsidRPr="00773ACF" w:rsidRDefault="00800C8C" w:rsidP="006977AE">
      <w:pPr>
        <w:pStyle w:val="Title"/>
        <w:numPr>
          <w:ilvl w:val="1"/>
          <w:numId w:val="41"/>
        </w:numPr>
        <w:jc w:val="both"/>
        <w:rPr>
          <w:rFonts w:ascii="Arial" w:hAnsi="Arial" w:cs="Arial"/>
          <w:sz w:val="24"/>
        </w:rPr>
      </w:pPr>
      <w:r w:rsidRPr="00773ACF">
        <w:rPr>
          <w:rFonts w:ascii="Arial" w:hAnsi="Arial" w:cs="Arial"/>
          <w:sz w:val="24"/>
        </w:rPr>
        <w:t>5</w:t>
      </w:r>
      <w:r w:rsidR="00630CF6" w:rsidRPr="00773ACF">
        <w:rPr>
          <w:rFonts w:ascii="Arial" w:hAnsi="Arial" w:cs="Arial"/>
          <w:sz w:val="24"/>
        </w:rPr>
        <w:tab/>
        <w:t>-</w:t>
      </w:r>
      <w:r w:rsidR="00630CF6" w:rsidRPr="00773ACF">
        <w:rPr>
          <w:rFonts w:ascii="Arial" w:hAnsi="Arial" w:cs="Arial"/>
          <w:sz w:val="24"/>
        </w:rPr>
        <w:tab/>
        <w:t>Exceeds the</w:t>
      </w:r>
      <w:r w:rsidR="00A31FDF" w:rsidRPr="00773ACF">
        <w:rPr>
          <w:rFonts w:ascii="Arial" w:hAnsi="Arial" w:cs="Arial"/>
          <w:sz w:val="24"/>
        </w:rPr>
        <w:t xml:space="preserve"> criteria</w:t>
      </w:r>
      <w:r w:rsidR="00630CF6" w:rsidRPr="00773ACF">
        <w:rPr>
          <w:rFonts w:ascii="Arial" w:hAnsi="Arial" w:cs="Arial"/>
          <w:sz w:val="24"/>
        </w:rPr>
        <w:t xml:space="preserve"> to an exceptional level</w:t>
      </w:r>
    </w:p>
    <w:p w14:paraId="32452574" w14:textId="0A3AF33D" w:rsidR="00800C8C" w:rsidRPr="00773ACF" w:rsidRDefault="00630CF6">
      <w:pPr>
        <w:pStyle w:val="Title"/>
        <w:numPr>
          <w:ilvl w:val="0"/>
          <w:numId w:val="41"/>
        </w:numPr>
        <w:ind w:left="720"/>
        <w:jc w:val="both"/>
        <w:rPr>
          <w:rFonts w:ascii="Arial" w:eastAsia="PMingLiU" w:hAnsi="Arial" w:cs="Arial"/>
          <w:i/>
          <w:iCs/>
          <w:sz w:val="24"/>
        </w:rPr>
      </w:pPr>
      <w:r w:rsidRPr="00773ACF">
        <w:rPr>
          <w:rFonts w:ascii="Arial" w:hAnsi="Arial" w:cs="Arial"/>
          <w:sz w:val="24"/>
        </w:rPr>
        <w:t xml:space="preserve">Applicants </w:t>
      </w:r>
      <w:r w:rsidR="00795643" w:rsidRPr="00773ACF">
        <w:rPr>
          <w:rFonts w:ascii="Arial" w:hAnsi="Arial" w:cs="Arial"/>
          <w:sz w:val="24"/>
        </w:rPr>
        <w:t>who reach the agreed benchmark should be invited to interview.</w:t>
      </w:r>
      <w:r w:rsidR="003D6D42" w:rsidRPr="00773ACF">
        <w:rPr>
          <w:rFonts w:ascii="Arial" w:hAnsi="Arial" w:cs="Arial"/>
          <w:sz w:val="24"/>
        </w:rPr>
        <w:t xml:space="preserve"> However, t</w:t>
      </w:r>
      <w:r w:rsidR="00800C8C" w:rsidRPr="00773ACF">
        <w:rPr>
          <w:rFonts w:ascii="Arial" w:hAnsi="Arial" w:cs="Arial"/>
          <w:sz w:val="24"/>
        </w:rPr>
        <w:t xml:space="preserve">here may be circumstances where </w:t>
      </w:r>
      <w:r w:rsidR="003D6D42" w:rsidRPr="00773ACF">
        <w:rPr>
          <w:rFonts w:ascii="Arial" w:hAnsi="Arial" w:cs="Arial"/>
          <w:sz w:val="24"/>
        </w:rPr>
        <w:t xml:space="preserve">there are </w:t>
      </w:r>
      <w:proofErr w:type="gramStart"/>
      <w:r w:rsidR="003D6D42" w:rsidRPr="00773ACF">
        <w:rPr>
          <w:rFonts w:ascii="Arial" w:hAnsi="Arial" w:cs="Arial"/>
          <w:sz w:val="24"/>
        </w:rPr>
        <w:t xml:space="preserve">a </w:t>
      </w:r>
      <w:r w:rsidR="00800C8C" w:rsidRPr="00773ACF">
        <w:rPr>
          <w:rFonts w:ascii="Arial" w:hAnsi="Arial" w:cs="Arial"/>
          <w:sz w:val="24"/>
        </w:rPr>
        <w:t>large number of</w:t>
      </w:r>
      <w:proofErr w:type="gramEnd"/>
      <w:r w:rsidR="00800C8C" w:rsidRPr="00773ACF">
        <w:rPr>
          <w:rFonts w:ascii="Arial" w:hAnsi="Arial" w:cs="Arial"/>
          <w:sz w:val="24"/>
        </w:rPr>
        <w:t xml:space="preserve"> strong candidates who meet and exceed the benchmark and it may not be feasible to interview everyone.  It is advised in these circumstances that the panel invite the highest scoring applicants to interview along with those that meet any AEP or guaranteed Interview criteria. </w:t>
      </w:r>
    </w:p>
    <w:p w14:paraId="71AE3E8A" w14:textId="77777777" w:rsidR="00630CF6" w:rsidRPr="00773ACF" w:rsidRDefault="00630CF6" w:rsidP="00C84FE4">
      <w:pPr>
        <w:pStyle w:val="Title"/>
        <w:ind w:left="720"/>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4796"/>
        <w:gridCol w:w="2426"/>
      </w:tblGrid>
      <w:tr w:rsidR="00630CF6" w:rsidRPr="00773ACF" w14:paraId="0236C16A" w14:textId="77777777" w:rsidTr="00907857">
        <w:tc>
          <w:tcPr>
            <w:tcW w:w="2972" w:type="dxa"/>
            <w:shd w:val="clear" w:color="auto" w:fill="00A04E"/>
          </w:tcPr>
          <w:p w14:paraId="44A21CBC" w14:textId="77777777" w:rsidR="00630CF6" w:rsidRPr="005034AC" w:rsidRDefault="00630CF6" w:rsidP="009A175B">
            <w:pPr>
              <w:pStyle w:val="Title"/>
              <w:jc w:val="both"/>
              <w:rPr>
                <w:rFonts w:ascii="Arial" w:hAnsi="Arial" w:cs="Arial"/>
                <w:b/>
                <w:sz w:val="24"/>
              </w:rPr>
            </w:pPr>
          </w:p>
        </w:tc>
        <w:tc>
          <w:tcPr>
            <w:tcW w:w="4796" w:type="dxa"/>
            <w:shd w:val="clear" w:color="auto" w:fill="00A04E"/>
            <w:vAlign w:val="center"/>
          </w:tcPr>
          <w:p w14:paraId="1A3521A8" w14:textId="77777777" w:rsidR="00630CF6" w:rsidRPr="005034AC" w:rsidRDefault="00630CF6" w:rsidP="009A175B">
            <w:pPr>
              <w:pStyle w:val="Title"/>
              <w:rPr>
                <w:rFonts w:ascii="Arial" w:hAnsi="Arial" w:cs="Arial"/>
                <w:b/>
                <w:color w:val="FFFFFF" w:themeColor="background1"/>
                <w:sz w:val="24"/>
              </w:rPr>
            </w:pPr>
            <w:r w:rsidRPr="005034AC">
              <w:rPr>
                <w:rFonts w:ascii="Arial" w:hAnsi="Arial" w:cs="Arial"/>
                <w:b/>
                <w:color w:val="FFFFFF" w:themeColor="background1"/>
                <w:sz w:val="24"/>
              </w:rPr>
              <w:t xml:space="preserve">Comments </w:t>
            </w:r>
          </w:p>
        </w:tc>
        <w:tc>
          <w:tcPr>
            <w:tcW w:w="2426" w:type="dxa"/>
            <w:shd w:val="clear" w:color="auto" w:fill="00A04E"/>
          </w:tcPr>
          <w:p w14:paraId="0358D6D8" w14:textId="77777777" w:rsidR="00630CF6" w:rsidRPr="005034AC" w:rsidRDefault="00630CF6" w:rsidP="009A175B">
            <w:pPr>
              <w:pStyle w:val="Title"/>
              <w:rPr>
                <w:rFonts w:ascii="Arial" w:hAnsi="Arial" w:cs="Arial"/>
                <w:b/>
                <w:sz w:val="24"/>
              </w:rPr>
            </w:pPr>
            <w:r w:rsidRPr="005034AC">
              <w:rPr>
                <w:rFonts w:ascii="Arial" w:hAnsi="Arial" w:cs="Arial"/>
                <w:b/>
                <w:color w:val="FFFFFF" w:themeColor="background1"/>
                <w:sz w:val="24"/>
              </w:rPr>
              <w:t>Score</w:t>
            </w:r>
          </w:p>
        </w:tc>
      </w:tr>
      <w:tr w:rsidR="00630CF6" w:rsidRPr="00773ACF" w14:paraId="6C8B6C75" w14:textId="77777777" w:rsidTr="00907857">
        <w:trPr>
          <w:trHeight w:val="680"/>
        </w:trPr>
        <w:tc>
          <w:tcPr>
            <w:tcW w:w="2972" w:type="dxa"/>
            <w:shd w:val="clear" w:color="auto" w:fill="00A04E"/>
            <w:vAlign w:val="center"/>
          </w:tcPr>
          <w:p w14:paraId="09A6A1AE" w14:textId="77777777" w:rsidR="00630CF6" w:rsidRPr="005034AC" w:rsidRDefault="00630CF6" w:rsidP="009A175B">
            <w:pPr>
              <w:pStyle w:val="Title"/>
              <w:jc w:val="left"/>
              <w:rPr>
                <w:rFonts w:ascii="Arial" w:hAnsi="Arial" w:cs="Arial"/>
                <w:b/>
                <w:sz w:val="24"/>
              </w:rPr>
            </w:pPr>
            <w:r w:rsidRPr="005034AC">
              <w:rPr>
                <w:rFonts w:ascii="Arial" w:hAnsi="Arial" w:cs="Arial"/>
                <w:b/>
                <w:color w:val="FFFFFF" w:themeColor="background1"/>
                <w:sz w:val="24"/>
              </w:rPr>
              <w:t>Essential Qualifications &amp; Training</w:t>
            </w:r>
          </w:p>
        </w:tc>
        <w:tc>
          <w:tcPr>
            <w:tcW w:w="4796" w:type="dxa"/>
            <w:vAlign w:val="center"/>
          </w:tcPr>
          <w:p w14:paraId="58953D18" w14:textId="77777777" w:rsidR="00630CF6" w:rsidRPr="005034AC" w:rsidRDefault="00630CF6" w:rsidP="009A175B">
            <w:pPr>
              <w:pStyle w:val="Title"/>
              <w:jc w:val="both"/>
              <w:rPr>
                <w:rFonts w:ascii="Arial" w:hAnsi="Arial" w:cs="Arial"/>
                <w:b/>
                <w:sz w:val="24"/>
              </w:rPr>
            </w:pPr>
          </w:p>
          <w:p w14:paraId="7055AAFB" w14:textId="77777777" w:rsidR="00630CF6" w:rsidRPr="005034AC" w:rsidRDefault="00630CF6" w:rsidP="009A175B">
            <w:pPr>
              <w:pStyle w:val="Title"/>
              <w:jc w:val="both"/>
              <w:rPr>
                <w:rFonts w:ascii="Arial" w:hAnsi="Arial" w:cs="Arial"/>
                <w:b/>
                <w:sz w:val="24"/>
              </w:rPr>
            </w:pPr>
          </w:p>
          <w:p w14:paraId="218D57F8" w14:textId="77777777" w:rsidR="00630CF6" w:rsidRPr="005034AC" w:rsidRDefault="00630CF6" w:rsidP="009A175B">
            <w:pPr>
              <w:pStyle w:val="Title"/>
              <w:jc w:val="both"/>
              <w:rPr>
                <w:rFonts w:ascii="Arial" w:hAnsi="Arial" w:cs="Arial"/>
                <w:b/>
                <w:sz w:val="24"/>
              </w:rPr>
            </w:pPr>
          </w:p>
          <w:p w14:paraId="46749771" w14:textId="77777777" w:rsidR="00630CF6" w:rsidRPr="005034AC" w:rsidRDefault="00630CF6" w:rsidP="009A175B">
            <w:pPr>
              <w:pStyle w:val="Title"/>
              <w:jc w:val="both"/>
              <w:rPr>
                <w:rFonts w:ascii="Arial" w:hAnsi="Arial" w:cs="Arial"/>
                <w:b/>
                <w:sz w:val="24"/>
              </w:rPr>
            </w:pPr>
          </w:p>
        </w:tc>
        <w:tc>
          <w:tcPr>
            <w:tcW w:w="2426" w:type="dxa"/>
            <w:vAlign w:val="center"/>
          </w:tcPr>
          <w:p w14:paraId="01E2956F" w14:textId="77777777" w:rsidR="00630CF6" w:rsidRPr="005034AC" w:rsidRDefault="00630CF6" w:rsidP="009A175B">
            <w:pPr>
              <w:pStyle w:val="Title"/>
              <w:rPr>
                <w:rFonts w:ascii="Arial" w:hAnsi="Arial" w:cs="Arial"/>
                <w:b/>
                <w:sz w:val="24"/>
              </w:rPr>
            </w:pPr>
          </w:p>
        </w:tc>
      </w:tr>
      <w:tr w:rsidR="00630CF6" w:rsidRPr="00773ACF" w14:paraId="1966FA35" w14:textId="77777777" w:rsidTr="00907857">
        <w:trPr>
          <w:trHeight w:val="1310"/>
        </w:trPr>
        <w:tc>
          <w:tcPr>
            <w:tcW w:w="2972" w:type="dxa"/>
            <w:shd w:val="clear" w:color="auto" w:fill="00A04E"/>
            <w:vAlign w:val="center"/>
          </w:tcPr>
          <w:p w14:paraId="2CFFD1CB" w14:textId="7D7B381D" w:rsidR="00630CF6" w:rsidRPr="005034AC" w:rsidRDefault="00630CF6" w:rsidP="009A175B">
            <w:pPr>
              <w:pStyle w:val="Title"/>
              <w:jc w:val="both"/>
              <w:rPr>
                <w:rFonts w:ascii="Arial" w:hAnsi="Arial" w:cs="Arial"/>
                <w:b/>
                <w:sz w:val="24"/>
              </w:rPr>
            </w:pPr>
            <w:r w:rsidRPr="005034AC">
              <w:rPr>
                <w:rFonts w:ascii="Arial" w:hAnsi="Arial" w:cs="Arial"/>
                <w:b/>
                <w:color w:val="FFFFFF" w:themeColor="background1"/>
                <w:sz w:val="24"/>
              </w:rPr>
              <w:t xml:space="preserve">Relevant </w:t>
            </w:r>
            <w:r w:rsidR="003D6D42" w:rsidRPr="005034AC">
              <w:rPr>
                <w:rFonts w:ascii="Arial" w:hAnsi="Arial" w:cs="Arial"/>
                <w:b/>
                <w:color w:val="FFFFFF" w:themeColor="background1"/>
                <w:sz w:val="24"/>
              </w:rPr>
              <w:t>Knowledge</w:t>
            </w:r>
          </w:p>
        </w:tc>
        <w:tc>
          <w:tcPr>
            <w:tcW w:w="4796" w:type="dxa"/>
            <w:vAlign w:val="center"/>
          </w:tcPr>
          <w:p w14:paraId="4ACCBA9A" w14:textId="77777777" w:rsidR="00630CF6" w:rsidRPr="005034AC" w:rsidRDefault="00630CF6" w:rsidP="009A175B">
            <w:pPr>
              <w:pStyle w:val="Title"/>
              <w:jc w:val="both"/>
              <w:rPr>
                <w:rFonts w:ascii="Arial" w:hAnsi="Arial" w:cs="Arial"/>
                <w:b/>
                <w:sz w:val="24"/>
              </w:rPr>
            </w:pPr>
          </w:p>
          <w:p w14:paraId="44DB1750" w14:textId="77777777" w:rsidR="00630CF6" w:rsidRPr="005034AC" w:rsidRDefault="00630CF6" w:rsidP="009A175B">
            <w:pPr>
              <w:pStyle w:val="Title"/>
              <w:jc w:val="both"/>
              <w:rPr>
                <w:rFonts w:ascii="Arial" w:hAnsi="Arial" w:cs="Arial"/>
                <w:b/>
                <w:sz w:val="24"/>
              </w:rPr>
            </w:pPr>
          </w:p>
        </w:tc>
        <w:tc>
          <w:tcPr>
            <w:tcW w:w="2426" w:type="dxa"/>
            <w:vAlign w:val="center"/>
          </w:tcPr>
          <w:p w14:paraId="241A20BF" w14:textId="77777777" w:rsidR="00630CF6" w:rsidRPr="005034AC" w:rsidRDefault="00630CF6" w:rsidP="003B60F8">
            <w:pPr>
              <w:pStyle w:val="Title"/>
              <w:jc w:val="left"/>
              <w:rPr>
                <w:rFonts w:ascii="Arial" w:hAnsi="Arial" w:cs="Arial"/>
                <w:b/>
                <w:sz w:val="24"/>
              </w:rPr>
            </w:pPr>
          </w:p>
        </w:tc>
      </w:tr>
      <w:tr w:rsidR="00630CF6" w:rsidRPr="00773ACF" w14:paraId="58B02562" w14:textId="77777777" w:rsidTr="00907857">
        <w:trPr>
          <w:trHeight w:val="974"/>
        </w:trPr>
        <w:tc>
          <w:tcPr>
            <w:tcW w:w="2972" w:type="dxa"/>
            <w:shd w:val="clear" w:color="auto" w:fill="00A04E"/>
            <w:vAlign w:val="center"/>
          </w:tcPr>
          <w:p w14:paraId="03CDEEAF" w14:textId="46CB94CB" w:rsidR="00630CF6" w:rsidRPr="005034AC" w:rsidRDefault="00630CF6" w:rsidP="009A175B">
            <w:pPr>
              <w:pStyle w:val="Title"/>
              <w:jc w:val="both"/>
              <w:rPr>
                <w:rFonts w:ascii="Arial" w:hAnsi="Arial" w:cs="Arial"/>
                <w:b/>
                <w:sz w:val="24"/>
              </w:rPr>
            </w:pPr>
            <w:r w:rsidRPr="005034AC">
              <w:rPr>
                <w:rFonts w:ascii="Arial" w:hAnsi="Arial" w:cs="Arial"/>
                <w:b/>
                <w:color w:val="FFFFFF" w:themeColor="background1"/>
                <w:sz w:val="24"/>
              </w:rPr>
              <w:lastRenderedPageBreak/>
              <w:t xml:space="preserve">Relevant </w:t>
            </w:r>
            <w:r w:rsidR="003D6D42" w:rsidRPr="005034AC">
              <w:rPr>
                <w:rFonts w:ascii="Arial" w:hAnsi="Arial" w:cs="Arial"/>
                <w:b/>
                <w:color w:val="FFFFFF" w:themeColor="background1"/>
                <w:sz w:val="24"/>
              </w:rPr>
              <w:t xml:space="preserve">Experience </w:t>
            </w:r>
          </w:p>
        </w:tc>
        <w:tc>
          <w:tcPr>
            <w:tcW w:w="4796" w:type="dxa"/>
            <w:vAlign w:val="center"/>
          </w:tcPr>
          <w:p w14:paraId="0E4A55CA" w14:textId="77777777" w:rsidR="00630CF6" w:rsidRPr="005034AC" w:rsidRDefault="00630CF6" w:rsidP="009A175B">
            <w:pPr>
              <w:pStyle w:val="Title"/>
              <w:jc w:val="both"/>
              <w:rPr>
                <w:rFonts w:ascii="Arial" w:hAnsi="Arial" w:cs="Arial"/>
                <w:b/>
                <w:sz w:val="24"/>
              </w:rPr>
            </w:pPr>
          </w:p>
          <w:p w14:paraId="54C9F249" w14:textId="77777777" w:rsidR="00630CF6" w:rsidRPr="005034AC" w:rsidRDefault="00630CF6" w:rsidP="009A175B">
            <w:pPr>
              <w:pStyle w:val="Title"/>
              <w:jc w:val="both"/>
              <w:rPr>
                <w:rFonts w:ascii="Arial" w:hAnsi="Arial" w:cs="Arial"/>
                <w:b/>
                <w:sz w:val="24"/>
              </w:rPr>
            </w:pPr>
          </w:p>
          <w:p w14:paraId="6260B46F" w14:textId="77777777" w:rsidR="00630CF6" w:rsidRPr="005034AC" w:rsidRDefault="00630CF6" w:rsidP="009A175B">
            <w:pPr>
              <w:pStyle w:val="Title"/>
              <w:jc w:val="both"/>
              <w:rPr>
                <w:rFonts w:ascii="Arial" w:hAnsi="Arial" w:cs="Arial"/>
                <w:b/>
                <w:sz w:val="24"/>
              </w:rPr>
            </w:pPr>
          </w:p>
          <w:p w14:paraId="4A18F199" w14:textId="77777777" w:rsidR="00630CF6" w:rsidRPr="005034AC" w:rsidRDefault="00630CF6" w:rsidP="009A175B">
            <w:pPr>
              <w:pStyle w:val="Title"/>
              <w:jc w:val="both"/>
              <w:rPr>
                <w:rFonts w:ascii="Arial" w:hAnsi="Arial" w:cs="Arial"/>
                <w:b/>
                <w:sz w:val="24"/>
              </w:rPr>
            </w:pPr>
          </w:p>
          <w:p w14:paraId="39F9692D" w14:textId="77777777" w:rsidR="00630CF6" w:rsidRPr="005034AC" w:rsidRDefault="00630CF6" w:rsidP="009A175B">
            <w:pPr>
              <w:pStyle w:val="Title"/>
              <w:jc w:val="both"/>
              <w:rPr>
                <w:rFonts w:ascii="Arial" w:hAnsi="Arial" w:cs="Arial"/>
                <w:b/>
                <w:sz w:val="24"/>
              </w:rPr>
            </w:pPr>
          </w:p>
        </w:tc>
        <w:tc>
          <w:tcPr>
            <w:tcW w:w="2426" w:type="dxa"/>
            <w:vAlign w:val="center"/>
          </w:tcPr>
          <w:p w14:paraId="3044C116" w14:textId="77777777" w:rsidR="00630CF6" w:rsidRPr="005034AC" w:rsidRDefault="00630CF6" w:rsidP="009A175B">
            <w:pPr>
              <w:pStyle w:val="Title"/>
              <w:jc w:val="left"/>
              <w:rPr>
                <w:rFonts w:ascii="Arial" w:hAnsi="Arial" w:cs="Arial"/>
                <w:b/>
                <w:sz w:val="24"/>
              </w:rPr>
            </w:pPr>
          </w:p>
        </w:tc>
      </w:tr>
      <w:tr w:rsidR="00630CF6" w:rsidRPr="00773ACF" w14:paraId="5175041A" w14:textId="77777777" w:rsidTr="00907857">
        <w:trPr>
          <w:trHeight w:val="680"/>
        </w:trPr>
        <w:tc>
          <w:tcPr>
            <w:tcW w:w="2972" w:type="dxa"/>
            <w:shd w:val="clear" w:color="auto" w:fill="00A04E"/>
            <w:vAlign w:val="center"/>
          </w:tcPr>
          <w:p w14:paraId="2ACB8EC3" w14:textId="77777777" w:rsidR="00907857" w:rsidRDefault="00907857" w:rsidP="009A175B">
            <w:pPr>
              <w:pStyle w:val="Title"/>
              <w:jc w:val="both"/>
              <w:rPr>
                <w:rFonts w:ascii="Arial" w:hAnsi="Arial" w:cs="Arial"/>
                <w:b/>
                <w:color w:val="FFFFFF" w:themeColor="background1"/>
                <w:sz w:val="24"/>
              </w:rPr>
            </w:pPr>
            <w:r>
              <w:rPr>
                <w:rFonts w:ascii="Arial" w:hAnsi="Arial" w:cs="Arial"/>
                <w:b/>
                <w:color w:val="FFFFFF" w:themeColor="background1"/>
                <w:sz w:val="24"/>
              </w:rPr>
              <w:t xml:space="preserve">Expertise,                 </w:t>
            </w:r>
          </w:p>
          <w:p w14:paraId="789709DF" w14:textId="059B1D9C" w:rsidR="00630CF6" w:rsidRPr="005034AC" w:rsidRDefault="00630CF6" w:rsidP="009A175B">
            <w:pPr>
              <w:pStyle w:val="Title"/>
              <w:jc w:val="both"/>
              <w:rPr>
                <w:rFonts w:ascii="Arial" w:hAnsi="Arial" w:cs="Arial"/>
                <w:b/>
                <w:sz w:val="24"/>
              </w:rPr>
            </w:pPr>
            <w:r w:rsidRPr="005034AC">
              <w:rPr>
                <w:rFonts w:ascii="Arial" w:hAnsi="Arial" w:cs="Arial"/>
                <w:b/>
                <w:color w:val="FFFFFF" w:themeColor="background1"/>
                <w:sz w:val="24"/>
              </w:rPr>
              <w:t>Skills &amp; Abilities</w:t>
            </w:r>
          </w:p>
        </w:tc>
        <w:tc>
          <w:tcPr>
            <w:tcW w:w="4796" w:type="dxa"/>
            <w:vAlign w:val="center"/>
          </w:tcPr>
          <w:p w14:paraId="5562B815" w14:textId="77777777" w:rsidR="00630CF6" w:rsidRPr="00773ACF" w:rsidRDefault="00630CF6" w:rsidP="009A175B">
            <w:pPr>
              <w:pStyle w:val="Title"/>
              <w:jc w:val="both"/>
              <w:rPr>
                <w:rFonts w:ascii="Arial" w:hAnsi="Arial" w:cs="Arial"/>
                <w:sz w:val="24"/>
              </w:rPr>
            </w:pPr>
          </w:p>
          <w:p w14:paraId="473CD213" w14:textId="77777777" w:rsidR="00630CF6" w:rsidRPr="00773ACF" w:rsidRDefault="00630CF6" w:rsidP="009A175B">
            <w:pPr>
              <w:pStyle w:val="Title"/>
              <w:jc w:val="both"/>
              <w:rPr>
                <w:rFonts w:ascii="Arial" w:hAnsi="Arial" w:cs="Arial"/>
                <w:sz w:val="24"/>
              </w:rPr>
            </w:pPr>
          </w:p>
          <w:p w14:paraId="0353F195" w14:textId="77777777" w:rsidR="00630CF6" w:rsidRPr="00773ACF" w:rsidRDefault="00630CF6" w:rsidP="009A175B">
            <w:pPr>
              <w:pStyle w:val="Title"/>
              <w:jc w:val="both"/>
              <w:rPr>
                <w:rFonts w:ascii="Arial" w:hAnsi="Arial" w:cs="Arial"/>
                <w:sz w:val="24"/>
              </w:rPr>
            </w:pPr>
          </w:p>
          <w:p w14:paraId="466789F7" w14:textId="77777777" w:rsidR="00630CF6" w:rsidRPr="00773ACF" w:rsidRDefault="00630CF6" w:rsidP="009A175B">
            <w:pPr>
              <w:pStyle w:val="Title"/>
              <w:jc w:val="both"/>
              <w:rPr>
                <w:rFonts w:ascii="Arial" w:hAnsi="Arial" w:cs="Arial"/>
                <w:sz w:val="24"/>
              </w:rPr>
            </w:pPr>
          </w:p>
        </w:tc>
        <w:tc>
          <w:tcPr>
            <w:tcW w:w="2426" w:type="dxa"/>
            <w:vAlign w:val="center"/>
          </w:tcPr>
          <w:p w14:paraId="0D24A25A" w14:textId="77777777" w:rsidR="00630CF6" w:rsidRPr="00773ACF" w:rsidRDefault="00630CF6" w:rsidP="009A175B">
            <w:pPr>
              <w:pStyle w:val="Title"/>
              <w:rPr>
                <w:rFonts w:ascii="Arial" w:hAnsi="Arial" w:cs="Arial"/>
                <w:sz w:val="24"/>
              </w:rPr>
            </w:pPr>
          </w:p>
        </w:tc>
      </w:tr>
      <w:tr w:rsidR="00630CF6" w:rsidRPr="00773ACF" w14:paraId="08B7E03F" w14:textId="77777777" w:rsidTr="00907857">
        <w:trPr>
          <w:trHeight w:val="680"/>
        </w:trPr>
        <w:tc>
          <w:tcPr>
            <w:tcW w:w="2972" w:type="dxa"/>
            <w:shd w:val="clear" w:color="auto" w:fill="00A04E"/>
            <w:vAlign w:val="center"/>
          </w:tcPr>
          <w:p w14:paraId="112B3623" w14:textId="0B1807CA" w:rsidR="00630CF6" w:rsidRPr="005034AC" w:rsidRDefault="003D6D42" w:rsidP="009A175B">
            <w:pPr>
              <w:pStyle w:val="Title"/>
              <w:jc w:val="both"/>
              <w:rPr>
                <w:rFonts w:ascii="Arial" w:hAnsi="Arial" w:cs="Arial"/>
                <w:b/>
                <w:sz w:val="24"/>
              </w:rPr>
            </w:pPr>
            <w:r w:rsidRPr="005034AC">
              <w:rPr>
                <w:rFonts w:ascii="Arial" w:hAnsi="Arial" w:cs="Arial"/>
                <w:b/>
                <w:color w:val="FFFFFF" w:themeColor="background1"/>
                <w:sz w:val="24"/>
              </w:rPr>
              <w:t>Other</w:t>
            </w:r>
          </w:p>
        </w:tc>
        <w:tc>
          <w:tcPr>
            <w:tcW w:w="4796" w:type="dxa"/>
            <w:vAlign w:val="center"/>
          </w:tcPr>
          <w:p w14:paraId="41C88447" w14:textId="77777777" w:rsidR="00630CF6" w:rsidRPr="00773ACF" w:rsidRDefault="00630CF6" w:rsidP="009A175B">
            <w:pPr>
              <w:pStyle w:val="Title"/>
              <w:jc w:val="both"/>
              <w:rPr>
                <w:rFonts w:ascii="Arial" w:hAnsi="Arial" w:cs="Arial"/>
                <w:sz w:val="24"/>
              </w:rPr>
            </w:pPr>
          </w:p>
          <w:p w14:paraId="44876E09" w14:textId="77777777" w:rsidR="00630CF6" w:rsidRPr="00773ACF" w:rsidRDefault="00630CF6" w:rsidP="009A175B">
            <w:pPr>
              <w:pStyle w:val="Title"/>
              <w:jc w:val="both"/>
              <w:rPr>
                <w:rFonts w:ascii="Arial" w:hAnsi="Arial" w:cs="Arial"/>
                <w:sz w:val="24"/>
              </w:rPr>
            </w:pPr>
          </w:p>
          <w:p w14:paraId="1A952BBC" w14:textId="77777777" w:rsidR="00630CF6" w:rsidRPr="00773ACF" w:rsidRDefault="00630CF6" w:rsidP="009A175B">
            <w:pPr>
              <w:pStyle w:val="Title"/>
              <w:jc w:val="both"/>
              <w:rPr>
                <w:rFonts w:ascii="Arial" w:hAnsi="Arial" w:cs="Arial"/>
                <w:sz w:val="24"/>
              </w:rPr>
            </w:pPr>
          </w:p>
          <w:p w14:paraId="67BB8451" w14:textId="77777777" w:rsidR="00630CF6" w:rsidRPr="00773ACF" w:rsidRDefault="00630CF6" w:rsidP="009A175B">
            <w:pPr>
              <w:pStyle w:val="Title"/>
              <w:jc w:val="both"/>
              <w:rPr>
                <w:rFonts w:ascii="Arial" w:hAnsi="Arial" w:cs="Arial"/>
                <w:sz w:val="24"/>
              </w:rPr>
            </w:pPr>
          </w:p>
        </w:tc>
        <w:tc>
          <w:tcPr>
            <w:tcW w:w="2426" w:type="dxa"/>
            <w:vAlign w:val="center"/>
          </w:tcPr>
          <w:p w14:paraId="1FCFFA09" w14:textId="77777777" w:rsidR="00630CF6" w:rsidRPr="00773ACF" w:rsidRDefault="00630CF6" w:rsidP="009A175B">
            <w:pPr>
              <w:pStyle w:val="Title"/>
              <w:rPr>
                <w:rFonts w:ascii="Arial" w:hAnsi="Arial" w:cs="Arial"/>
                <w:sz w:val="24"/>
              </w:rPr>
            </w:pPr>
          </w:p>
        </w:tc>
      </w:tr>
      <w:tr w:rsidR="00630CF6" w:rsidRPr="00773ACF" w14:paraId="0994951A" w14:textId="77777777" w:rsidTr="00907857">
        <w:trPr>
          <w:trHeight w:val="680"/>
        </w:trPr>
        <w:tc>
          <w:tcPr>
            <w:tcW w:w="7768" w:type="dxa"/>
            <w:gridSpan w:val="2"/>
            <w:shd w:val="clear" w:color="auto" w:fill="00A04E"/>
            <w:vAlign w:val="center"/>
          </w:tcPr>
          <w:p w14:paraId="099446C9" w14:textId="77777777" w:rsidR="00630CF6" w:rsidRPr="005034AC" w:rsidRDefault="00630CF6" w:rsidP="009A175B">
            <w:pPr>
              <w:pStyle w:val="Title"/>
              <w:jc w:val="right"/>
              <w:rPr>
                <w:rFonts w:ascii="Arial" w:hAnsi="Arial" w:cs="Arial"/>
                <w:b/>
                <w:sz w:val="24"/>
              </w:rPr>
            </w:pPr>
            <w:r w:rsidRPr="005034AC">
              <w:rPr>
                <w:rFonts w:ascii="Arial" w:hAnsi="Arial" w:cs="Arial"/>
                <w:b/>
                <w:color w:val="FFFFFF" w:themeColor="background1"/>
                <w:sz w:val="24"/>
              </w:rPr>
              <w:t>Total Shortlisting Score</w:t>
            </w:r>
          </w:p>
        </w:tc>
        <w:tc>
          <w:tcPr>
            <w:tcW w:w="2426" w:type="dxa"/>
            <w:vAlign w:val="center"/>
          </w:tcPr>
          <w:p w14:paraId="186C30B0" w14:textId="77777777" w:rsidR="00630CF6" w:rsidRPr="00773ACF" w:rsidRDefault="00630CF6" w:rsidP="009A175B">
            <w:pPr>
              <w:pStyle w:val="Title"/>
              <w:jc w:val="left"/>
              <w:rPr>
                <w:rFonts w:ascii="Arial" w:hAnsi="Arial" w:cs="Arial"/>
                <w:sz w:val="24"/>
              </w:rPr>
            </w:pPr>
          </w:p>
        </w:tc>
      </w:tr>
      <w:tr w:rsidR="00584A45" w:rsidRPr="00773ACF" w14:paraId="2A039025" w14:textId="77777777" w:rsidTr="00907857">
        <w:trPr>
          <w:trHeight w:val="680"/>
        </w:trPr>
        <w:tc>
          <w:tcPr>
            <w:tcW w:w="7768" w:type="dxa"/>
            <w:gridSpan w:val="2"/>
            <w:shd w:val="clear" w:color="auto" w:fill="00A04E"/>
          </w:tcPr>
          <w:p w14:paraId="48426F62" w14:textId="77777777" w:rsidR="00584A45" w:rsidRPr="005034AC" w:rsidRDefault="00584A45" w:rsidP="00907857">
            <w:pPr>
              <w:pStyle w:val="Title"/>
              <w:jc w:val="right"/>
              <w:rPr>
                <w:rFonts w:ascii="Arial" w:hAnsi="Arial" w:cs="Arial"/>
                <w:b/>
                <w:color w:val="FFFFFF" w:themeColor="background1"/>
                <w:sz w:val="24"/>
              </w:rPr>
            </w:pPr>
            <w:r w:rsidRPr="005034AC">
              <w:rPr>
                <w:rFonts w:ascii="Arial" w:hAnsi="Arial" w:cs="Arial"/>
                <w:b/>
                <w:color w:val="FFFFFF" w:themeColor="background1"/>
                <w:sz w:val="24"/>
              </w:rPr>
              <w:t>Has this candidate met the essential requirements for this role?</w:t>
            </w:r>
          </w:p>
          <w:p w14:paraId="2FD8BC9B" w14:textId="000C951F" w:rsidR="00584A45" w:rsidRPr="005034AC" w:rsidRDefault="00584A45" w:rsidP="00907857">
            <w:pPr>
              <w:pStyle w:val="Title"/>
              <w:jc w:val="right"/>
              <w:rPr>
                <w:rFonts w:ascii="Arial" w:hAnsi="Arial" w:cs="Arial"/>
                <w:b/>
                <w:color w:val="FFFFFF" w:themeColor="background1"/>
                <w:sz w:val="24"/>
              </w:rPr>
            </w:pPr>
            <w:r w:rsidRPr="005034AC">
              <w:rPr>
                <w:rFonts w:ascii="Arial" w:hAnsi="Arial" w:cs="Arial"/>
                <w:b/>
                <w:color w:val="FFFFFF" w:themeColor="background1"/>
                <w:sz w:val="24"/>
              </w:rPr>
              <w:t>For AEP candidates they should be assessed using “reasonably meet</w:t>
            </w:r>
            <w:r w:rsidR="00E60351" w:rsidRPr="005034AC">
              <w:rPr>
                <w:rFonts w:ascii="Arial" w:hAnsi="Arial" w:cs="Arial"/>
                <w:b/>
                <w:color w:val="FFFFFF" w:themeColor="background1"/>
                <w:sz w:val="24"/>
              </w:rPr>
              <w:t>s</w:t>
            </w:r>
            <w:r w:rsidRPr="005034AC">
              <w:rPr>
                <w:rFonts w:ascii="Arial" w:hAnsi="Arial" w:cs="Arial"/>
                <w:b/>
                <w:color w:val="FFFFFF" w:themeColor="background1"/>
                <w:sz w:val="24"/>
              </w:rPr>
              <w:t>” criteria</w:t>
            </w:r>
          </w:p>
        </w:tc>
        <w:tc>
          <w:tcPr>
            <w:tcW w:w="2426" w:type="dxa"/>
            <w:vAlign w:val="center"/>
          </w:tcPr>
          <w:p w14:paraId="28C85F7A" w14:textId="7F1C95B8" w:rsidR="00584A45" w:rsidRPr="00773ACF" w:rsidRDefault="00584A45" w:rsidP="003B60F8">
            <w:pPr>
              <w:pStyle w:val="Title"/>
              <w:rPr>
                <w:rFonts w:ascii="Arial" w:hAnsi="Arial" w:cs="Arial"/>
                <w:b/>
                <w:bCs/>
                <w:sz w:val="24"/>
              </w:rPr>
            </w:pPr>
            <w:r w:rsidRPr="00773ACF">
              <w:rPr>
                <w:rFonts w:ascii="Arial" w:hAnsi="Arial" w:cs="Arial"/>
                <w:b/>
                <w:bCs/>
                <w:sz w:val="24"/>
              </w:rPr>
              <w:t>Yes/No</w:t>
            </w:r>
          </w:p>
        </w:tc>
      </w:tr>
      <w:tr w:rsidR="00634F57" w:rsidRPr="00773ACF" w14:paraId="64A36C50" w14:textId="77777777" w:rsidTr="00907857">
        <w:trPr>
          <w:trHeight w:val="680"/>
        </w:trPr>
        <w:tc>
          <w:tcPr>
            <w:tcW w:w="7768" w:type="dxa"/>
            <w:gridSpan w:val="2"/>
            <w:shd w:val="clear" w:color="auto" w:fill="00A04E"/>
            <w:vAlign w:val="center"/>
          </w:tcPr>
          <w:p w14:paraId="7C78B2F0" w14:textId="5D63C0FD" w:rsidR="00634F57" w:rsidRPr="005034AC" w:rsidRDefault="002B654E" w:rsidP="00907857">
            <w:pPr>
              <w:pStyle w:val="Title"/>
              <w:jc w:val="right"/>
              <w:rPr>
                <w:rFonts w:ascii="Arial" w:hAnsi="Arial" w:cs="Arial"/>
                <w:b/>
                <w:color w:val="FFFFFF" w:themeColor="background1"/>
                <w:sz w:val="24"/>
              </w:rPr>
            </w:pPr>
            <w:r w:rsidRPr="005034AC">
              <w:rPr>
                <w:rFonts w:ascii="Arial" w:hAnsi="Arial" w:cs="Arial"/>
                <w:b/>
                <w:color w:val="FFFFFF" w:themeColor="background1"/>
                <w:sz w:val="24"/>
              </w:rPr>
              <w:t>Is this candidate to be invited to interview</w:t>
            </w:r>
          </w:p>
        </w:tc>
        <w:tc>
          <w:tcPr>
            <w:tcW w:w="2426" w:type="dxa"/>
            <w:vAlign w:val="center"/>
          </w:tcPr>
          <w:p w14:paraId="3D75A0B7" w14:textId="1A04B732" w:rsidR="00634F57" w:rsidRPr="00773ACF" w:rsidRDefault="002B66BB" w:rsidP="003B60F8">
            <w:pPr>
              <w:pStyle w:val="Title"/>
              <w:rPr>
                <w:rFonts w:ascii="Arial" w:hAnsi="Arial" w:cs="Arial"/>
                <w:sz w:val="24"/>
              </w:rPr>
            </w:pPr>
            <w:r w:rsidRPr="00773ACF">
              <w:rPr>
                <w:rFonts w:ascii="Arial" w:hAnsi="Arial" w:cs="Arial"/>
                <w:b/>
                <w:bCs/>
                <w:sz w:val="24"/>
              </w:rPr>
              <w:t>Yes/No</w:t>
            </w:r>
            <w:r w:rsidRPr="00773ACF" w:rsidDel="002B66BB">
              <w:rPr>
                <w:rFonts w:ascii="Arial" w:hAnsi="Arial" w:cs="Arial"/>
                <w:b/>
                <w:bCs/>
                <w:sz w:val="24"/>
              </w:rPr>
              <w:t xml:space="preserve"> </w:t>
            </w:r>
          </w:p>
        </w:tc>
      </w:tr>
    </w:tbl>
    <w:p w14:paraId="2428ACA9" w14:textId="77777777" w:rsidR="00C33F1F" w:rsidRPr="00773ACF" w:rsidRDefault="00C33F1F" w:rsidP="005A4095">
      <w:pPr>
        <w:rPr>
          <w:rFonts w:cs="Arial"/>
          <w:sz w:val="24"/>
        </w:rPr>
      </w:pPr>
    </w:p>
    <w:p w14:paraId="3D306A49" w14:textId="41F4B40F" w:rsidR="0011544D" w:rsidRPr="00773ACF" w:rsidRDefault="0011544D" w:rsidP="005A4095">
      <w:pPr>
        <w:rPr>
          <w:rFonts w:cs="Arial"/>
          <w:sz w:val="24"/>
          <w:lang w:eastAsia="en-US"/>
        </w:rPr>
      </w:pPr>
      <w:r w:rsidRPr="00773ACF">
        <w:rPr>
          <w:rFonts w:cs="Arial"/>
          <w:sz w:val="24"/>
          <w:lang w:eastAsia="en-US"/>
        </w:rPr>
        <w:t>Next Steps:</w:t>
      </w:r>
    </w:p>
    <w:p w14:paraId="71D24208" w14:textId="2A3C3068" w:rsidR="0011544D" w:rsidRPr="00773ACF" w:rsidRDefault="0011544D" w:rsidP="005A4095">
      <w:pPr>
        <w:rPr>
          <w:rFonts w:cs="Arial"/>
          <w:sz w:val="24"/>
          <w:lang w:eastAsia="en-US"/>
        </w:rPr>
      </w:pPr>
    </w:p>
    <w:p w14:paraId="10ED25EB" w14:textId="3833D19C" w:rsidR="003D6D42" w:rsidRPr="00773ACF" w:rsidRDefault="002B66BB" w:rsidP="003D6D42">
      <w:pPr>
        <w:rPr>
          <w:rFonts w:cs="Arial"/>
          <w:sz w:val="24"/>
          <w:lang w:eastAsia="en-US"/>
        </w:rPr>
      </w:pPr>
      <w:r w:rsidRPr="00773ACF">
        <w:rPr>
          <w:rFonts w:cs="Arial"/>
          <w:b/>
          <w:bCs/>
          <w:sz w:val="24"/>
          <w:lang w:eastAsia="en-US"/>
        </w:rPr>
        <w:t>Recru</w:t>
      </w:r>
      <w:r w:rsidRPr="00773ACF">
        <w:rPr>
          <w:rFonts w:cs="Arial"/>
          <w:b/>
          <w:bCs/>
          <w:sz w:val="24"/>
        </w:rPr>
        <w:t>i</w:t>
      </w:r>
      <w:r w:rsidRPr="00773ACF">
        <w:rPr>
          <w:rFonts w:cs="Arial"/>
          <w:b/>
          <w:bCs/>
          <w:sz w:val="24"/>
          <w:lang w:eastAsia="en-US"/>
        </w:rPr>
        <w:t>ting managers are currently responsible for arranging all interviews.</w:t>
      </w:r>
      <w:r w:rsidR="003D6D42" w:rsidRPr="00773ACF">
        <w:rPr>
          <w:rFonts w:cs="Arial"/>
          <w:b/>
          <w:bCs/>
          <w:sz w:val="24"/>
        </w:rPr>
        <w:t xml:space="preserve"> </w:t>
      </w:r>
      <w:r w:rsidR="0011544D" w:rsidRPr="00773ACF">
        <w:rPr>
          <w:rFonts w:cs="Arial"/>
          <w:sz w:val="24"/>
        </w:rPr>
        <w:t>Interviews can be held either in person or via MS Teams</w:t>
      </w:r>
      <w:r w:rsidRPr="00773ACF">
        <w:rPr>
          <w:rFonts w:cs="Arial"/>
          <w:sz w:val="24"/>
        </w:rPr>
        <w:t>.</w:t>
      </w:r>
      <w:r w:rsidR="003D6D42" w:rsidRPr="00773ACF">
        <w:rPr>
          <w:rFonts w:cs="Arial"/>
          <w:sz w:val="24"/>
          <w:lang w:eastAsia="en-US"/>
        </w:rPr>
        <w:t xml:space="preserve"> </w:t>
      </w:r>
    </w:p>
    <w:p w14:paraId="135B53EB" w14:textId="77777777" w:rsidR="003D6D42" w:rsidRPr="00773ACF" w:rsidRDefault="003D6D42" w:rsidP="003D6D42">
      <w:pPr>
        <w:rPr>
          <w:rFonts w:cs="Arial"/>
          <w:sz w:val="24"/>
          <w:lang w:eastAsia="en-US"/>
        </w:rPr>
      </w:pPr>
    </w:p>
    <w:p w14:paraId="1ABD9F78" w14:textId="74D46609" w:rsidR="003D6D42" w:rsidRPr="00773ACF" w:rsidRDefault="003D6D42" w:rsidP="003D6D42">
      <w:pPr>
        <w:rPr>
          <w:rFonts w:cs="Arial"/>
          <w:sz w:val="24"/>
          <w:lang w:eastAsia="en-US"/>
        </w:rPr>
      </w:pPr>
      <w:r w:rsidRPr="00773ACF">
        <w:rPr>
          <w:rFonts w:cs="Arial"/>
          <w:b/>
          <w:bCs/>
          <w:sz w:val="24"/>
          <w:lang w:eastAsia="en-US"/>
        </w:rPr>
        <w:t>Recruiting mangers should send their shortlisting outcomes to their recruitment contact via a recruitment ticket</w:t>
      </w:r>
      <w:r w:rsidRPr="00773ACF">
        <w:rPr>
          <w:rFonts w:cs="Arial"/>
          <w:sz w:val="24"/>
          <w:lang w:eastAsia="en-US"/>
        </w:rPr>
        <w:t xml:space="preserve"> so that unsuccessful applicants can be notified, and feedback can be provided if requested by an applicant. All panel members should be aware that candidates who request feedback will be directed to the recruiting manager.</w:t>
      </w:r>
    </w:p>
    <w:p w14:paraId="5F768C86" w14:textId="77777777" w:rsidR="005A4095" w:rsidRPr="00773ACF" w:rsidRDefault="005A4095" w:rsidP="003B60F8">
      <w:pPr>
        <w:pStyle w:val="next"/>
        <w:rPr>
          <w:rFonts w:cs="Arial"/>
          <w:szCs w:val="24"/>
        </w:rPr>
      </w:pPr>
    </w:p>
    <w:sectPr w:rsidR="005A4095" w:rsidRPr="00773ACF" w:rsidSect="00691533">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851" w:left="851" w:header="11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C77F" w14:textId="77777777" w:rsidR="003D6307" w:rsidRDefault="003D6307">
      <w:r>
        <w:separator/>
      </w:r>
    </w:p>
  </w:endnote>
  <w:endnote w:type="continuationSeparator" w:id="0">
    <w:p w14:paraId="224EBCEC" w14:textId="77777777" w:rsidR="003D6307" w:rsidRDefault="003D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55D9" w14:textId="65F822EC" w:rsidR="005A4095" w:rsidRPr="002C4717" w:rsidRDefault="00E60351" w:rsidP="005A4095">
    <w:pPr>
      <w:rPr>
        <w:rFonts w:cs="Arial"/>
        <w:b/>
        <w:color w:val="999999"/>
        <w:sz w:val="19"/>
        <w:szCs w:val="19"/>
      </w:rPr>
    </w:pPr>
    <w:r>
      <w:rPr>
        <w:rFonts w:cs="Arial"/>
        <w:b/>
        <w:color w:val="007EA9"/>
        <w:sz w:val="19"/>
        <w:szCs w:val="19"/>
      </w:rPr>
      <w:tab/>
    </w:r>
    <w:r>
      <w:rPr>
        <w:rFonts w:cs="Arial"/>
        <w:b/>
        <w:color w:val="007EA9"/>
        <w:sz w:val="19"/>
        <w:szCs w:val="19"/>
      </w:rPr>
      <w:tab/>
    </w:r>
    <w:r>
      <w:rPr>
        <w:rFonts w:cs="Arial"/>
        <w:b/>
        <w:color w:val="007EA9"/>
        <w:sz w:val="19"/>
        <w:szCs w:val="19"/>
      </w:rP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t xml:space="preserve">  Application Shortlisting Form </w:t>
    </w:r>
    <w:r>
      <w:rPr>
        <w:rFonts w:cs="Arial"/>
        <w:b/>
        <w:color w:val="007EA9"/>
        <w:sz w:val="19"/>
        <w:szCs w:val="19"/>
      </w:rPr>
      <w:t>December 2022</w:t>
    </w:r>
  </w:p>
  <w:p w14:paraId="5AF46848" w14:textId="77777777" w:rsidR="005A4095" w:rsidRDefault="005A4095">
    <w:pPr>
      <w:pStyle w:val="Footer"/>
    </w:pPr>
  </w:p>
  <w:p w14:paraId="6D517522" w14:textId="77777777" w:rsidR="005A4095" w:rsidRDefault="005A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1D66" w14:textId="77777777" w:rsidR="00E743F5" w:rsidRDefault="00E74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16AB" w14:textId="6E6E945B" w:rsidR="005A4095" w:rsidRPr="002C4717" w:rsidRDefault="00E60351" w:rsidP="005A4095">
    <w:pPr>
      <w:rPr>
        <w:rFonts w:cs="Arial"/>
        <w:b/>
        <w:color w:val="999999"/>
        <w:sz w:val="19"/>
        <w:szCs w:val="19"/>
      </w:rPr>
    </w:pPr>
    <w:r>
      <w:tab/>
    </w:r>
    <w:r>
      <w:tab/>
    </w:r>
    <w: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r>
    <w:r w:rsidR="005A4095">
      <w:rPr>
        <w:rFonts w:cs="Arial"/>
        <w:b/>
        <w:color w:val="007EA9"/>
        <w:sz w:val="19"/>
        <w:szCs w:val="19"/>
      </w:rPr>
      <w:tab/>
      <w:t xml:space="preserve">  Application Shortlisting </w:t>
    </w:r>
    <w:r>
      <w:rPr>
        <w:rFonts w:cs="Arial"/>
        <w:b/>
        <w:color w:val="007EA9"/>
        <w:sz w:val="19"/>
        <w:szCs w:val="19"/>
      </w:rPr>
      <w:t>December 2022</w:t>
    </w:r>
  </w:p>
  <w:p w14:paraId="77E456FD" w14:textId="77777777" w:rsidR="005A4095" w:rsidRDefault="005A4095">
    <w:pPr>
      <w:pStyle w:val="Footer"/>
    </w:pPr>
  </w:p>
  <w:p w14:paraId="0DEA22F2" w14:textId="77777777" w:rsidR="005A4095" w:rsidRDefault="005A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D9CF" w14:textId="77777777" w:rsidR="003D6307" w:rsidRDefault="003D6307">
      <w:r>
        <w:separator/>
      </w:r>
    </w:p>
  </w:footnote>
  <w:footnote w:type="continuationSeparator" w:id="0">
    <w:p w14:paraId="6091119C" w14:textId="77777777" w:rsidR="003D6307" w:rsidRDefault="003D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0A4B" w14:textId="77777777" w:rsidR="008816BA" w:rsidRDefault="008816BA" w:rsidP="000D0DFF">
    <w:pPr>
      <w:pBdr>
        <w:bottom w:val="single" w:sz="4" w:space="1" w:color="007EA9"/>
      </w:pBdr>
      <w:tabs>
        <w:tab w:val="left" w:pos="0"/>
      </w:tabs>
      <w:ind w:left="-851" w:right="-851"/>
      <w:rPr>
        <w:rFonts w:cs="Arial"/>
        <w:b/>
        <w:color w:val="007EA9"/>
        <w:sz w:val="19"/>
        <w:szCs w:val="19"/>
      </w:rPr>
    </w:pPr>
  </w:p>
  <w:p w14:paraId="16959280" w14:textId="233E5608" w:rsidR="008816BA" w:rsidRDefault="008816BA" w:rsidP="000D0DFF">
    <w:pPr>
      <w:pBdr>
        <w:bottom w:val="single" w:sz="4" w:space="1" w:color="007EA9"/>
      </w:pBdr>
      <w:tabs>
        <w:tab w:val="left" w:pos="0"/>
      </w:tabs>
      <w:ind w:left="-851" w:right="-851"/>
      <w:rPr>
        <w:rFonts w:cs="Arial"/>
        <w:b/>
        <w:color w:val="007EA9"/>
        <w:sz w:val="19"/>
        <w:szCs w:val="19"/>
      </w:rPr>
    </w:pP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1775" w14:textId="77777777" w:rsidR="008816BA" w:rsidRDefault="008816BA" w:rsidP="000D0DFF">
    <w:pPr>
      <w:tabs>
        <w:tab w:val="left" w:pos="0"/>
      </w:tabs>
      <w:ind w:left="-851" w:right="-56"/>
      <w:jc w:val="right"/>
      <w:rPr>
        <w:rFonts w:cs="Arial"/>
        <w:b/>
        <w:color w:val="007EA9"/>
        <w:sz w:val="19"/>
        <w:szCs w:val="19"/>
      </w:rPr>
    </w:pPr>
  </w:p>
  <w:p w14:paraId="324FB09C" w14:textId="7B60A9D9" w:rsidR="008816BA" w:rsidRPr="000D0DFF" w:rsidRDefault="008816BA" w:rsidP="008816BA">
    <w:pPr>
      <w:tabs>
        <w:tab w:val="left" w:pos="0"/>
      </w:tabs>
      <w:ind w:left="-851" w:right="-56"/>
      <w:rPr>
        <w:szCs w:val="19"/>
      </w:rPr>
    </w:pPr>
    <w:r>
      <w:rPr>
        <w:noProof/>
        <w:szCs w:val="19"/>
      </w:rPr>
      <mc:AlternateContent>
        <mc:Choice Requires="wps">
          <w:drawing>
            <wp:anchor distT="0" distB="0" distL="114300" distR="114300" simplePos="0" relativeHeight="251662336" behindDoc="0" locked="0" layoutInCell="1" allowOverlap="1" wp14:anchorId="6FF8E1F4" wp14:editId="3A014D52">
              <wp:simplePos x="0" y="0"/>
              <wp:positionH relativeFrom="column">
                <wp:posOffset>-541020</wp:posOffset>
              </wp:positionH>
              <wp:positionV relativeFrom="paragraph">
                <wp:posOffset>198120</wp:posOffset>
              </wp:positionV>
              <wp:extent cx="107594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10759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3042A"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15.6pt" to="80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" strokecolor="#4579b8 [3044]"/>
          </w:pict>
        </mc:Fallback>
      </mc:AlternateContent>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C852" w14:textId="5E513F42" w:rsidR="00FA0501" w:rsidRPr="00057F44" w:rsidRDefault="00FA0501" w:rsidP="00057F44">
    <w:pPr>
      <w:ind w:left="-851" w:firstLine="851"/>
      <w:rPr>
        <w:rFonts w:cs="Arial"/>
        <w:b/>
        <w:color w:val="007EA9"/>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6E5"/>
    <w:multiLevelType w:val="hybridMultilevel"/>
    <w:tmpl w:val="5C127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42759"/>
    <w:multiLevelType w:val="hybridMultilevel"/>
    <w:tmpl w:val="56C6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EEC"/>
    <w:multiLevelType w:val="hybridMultilevel"/>
    <w:tmpl w:val="5D6C55E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1A7B20"/>
    <w:multiLevelType w:val="hybridMultilevel"/>
    <w:tmpl w:val="98D8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61831"/>
    <w:multiLevelType w:val="hybridMultilevel"/>
    <w:tmpl w:val="F0E0454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D4129"/>
    <w:multiLevelType w:val="hybridMultilevel"/>
    <w:tmpl w:val="00C608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AF55E78"/>
    <w:multiLevelType w:val="hybridMultilevel"/>
    <w:tmpl w:val="EFECC7C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81EEA"/>
    <w:multiLevelType w:val="hybridMultilevel"/>
    <w:tmpl w:val="62666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DB760F"/>
    <w:multiLevelType w:val="hybridMultilevel"/>
    <w:tmpl w:val="0D783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C3589"/>
    <w:multiLevelType w:val="hybridMultilevel"/>
    <w:tmpl w:val="EF32D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35B45"/>
    <w:multiLevelType w:val="hybridMultilevel"/>
    <w:tmpl w:val="4ED6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C16AA"/>
    <w:multiLevelType w:val="hybridMultilevel"/>
    <w:tmpl w:val="5CD851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B34140"/>
    <w:multiLevelType w:val="hybridMultilevel"/>
    <w:tmpl w:val="EC82F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32091"/>
    <w:multiLevelType w:val="hybridMultilevel"/>
    <w:tmpl w:val="2B72020E"/>
    <w:lvl w:ilvl="0" w:tplc="08090003">
      <w:start w:val="1"/>
      <w:numFmt w:val="bullet"/>
      <w:lvlText w:val="o"/>
      <w:lvlJc w:val="left"/>
      <w:pPr>
        <w:tabs>
          <w:tab w:val="num" w:pos="6"/>
        </w:tabs>
        <w:ind w:left="6" w:hanging="360"/>
      </w:pPr>
      <w:rPr>
        <w:rFonts w:ascii="Courier New" w:hAnsi="Courier New" w:cs="Courier New" w:hint="default"/>
      </w:rPr>
    </w:lvl>
    <w:lvl w:ilvl="1" w:tplc="08090003" w:tentative="1">
      <w:start w:val="1"/>
      <w:numFmt w:val="bullet"/>
      <w:lvlText w:val="o"/>
      <w:lvlJc w:val="left"/>
      <w:pPr>
        <w:tabs>
          <w:tab w:val="num" w:pos="726"/>
        </w:tabs>
        <w:ind w:left="726" w:hanging="360"/>
      </w:pPr>
      <w:rPr>
        <w:rFonts w:ascii="Courier New" w:hAnsi="Courier New" w:cs="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17" w15:restartNumberingAfterBreak="0">
    <w:nsid w:val="3BA55678"/>
    <w:multiLevelType w:val="hybridMultilevel"/>
    <w:tmpl w:val="0D26E6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E32C6"/>
    <w:multiLevelType w:val="hybridMultilevel"/>
    <w:tmpl w:val="068C8C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81B71"/>
    <w:multiLevelType w:val="hybridMultilevel"/>
    <w:tmpl w:val="59C693E8"/>
    <w:lvl w:ilvl="0" w:tplc="0809000F">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2" w15:restartNumberingAfterBreak="0">
    <w:nsid w:val="45D11E15"/>
    <w:multiLevelType w:val="hybridMultilevel"/>
    <w:tmpl w:val="6AE438B2"/>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0328B"/>
    <w:multiLevelType w:val="hybridMultilevel"/>
    <w:tmpl w:val="5C0C8E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4450A6"/>
    <w:multiLevelType w:val="hybridMultilevel"/>
    <w:tmpl w:val="DB16745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7CB7E8F"/>
    <w:multiLevelType w:val="hybridMultilevel"/>
    <w:tmpl w:val="AB72D1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A1189"/>
    <w:multiLevelType w:val="hybridMultilevel"/>
    <w:tmpl w:val="76447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2709BF"/>
    <w:multiLevelType w:val="hybridMultilevel"/>
    <w:tmpl w:val="2EB2C7D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6F5E75"/>
    <w:multiLevelType w:val="hybridMultilevel"/>
    <w:tmpl w:val="16063D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7BE61B4"/>
    <w:multiLevelType w:val="hybridMultilevel"/>
    <w:tmpl w:val="E1D443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C6D83"/>
    <w:multiLevelType w:val="hybridMultilevel"/>
    <w:tmpl w:val="2508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B573434"/>
    <w:multiLevelType w:val="hybridMultilevel"/>
    <w:tmpl w:val="16DA2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91537C"/>
    <w:multiLevelType w:val="hybridMultilevel"/>
    <w:tmpl w:val="62666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DD7A2A"/>
    <w:multiLevelType w:val="hybridMultilevel"/>
    <w:tmpl w:val="B61865C2"/>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317D0"/>
    <w:multiLevelType w:val="hybridMultilevel"/>
    <w:tmpl w:val="8C4254B8"/>
    <w:lvl w:ilvl="0" w:tplc="9440BE22">
      <w:start w:val="1"/>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6FB49DC"/>
    <w:multiLevelType w:val="hybridMultilevel"/>
    <w:tmpl w:val="6C847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A35E9"/>
    <w:multiLevelType w:val="hybridMultilevel"/>
    <w:tmpl w:val="BD30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1662F"/>
    <w:multiLevelType w:val="hybridMultilevel"/>
    <w:tmpl w:val="BF00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214770">
    <w:abstractNumId w:val="3"/>
  </w:num>
  <w:num w:numId="2" w16cid:durableId="1948148423">
    <w:abstractNumId w:val="29"/>
  </w:num>
  <w:num w:numId="3" w16cid:durableId="167213952">
    <w:abstractNumId w:val="14"/>
  </w:num>
  <w:num w:numId="4" w16cid:durableId="1425032064">
    <w:abstractNumId w:val="33"/>
  </w:num>
  <w:num w:numId="5" w16cid:durableId="1137146427">
    <w:abstractNumId w:val="21"/>
  </w:num>
  <w:num w:numId="6" w16cid:durableId="226427374">
    <w:abstractNumId w:val="30"/>
  </w:num>
  <w:num w:numId="7" w16cid:durableId="219681079">
    <w:abstractNumId w:val="8"/>
  </w:num>
  <w:num w:numId="8" w16cid:durableId="1791707840">
    <w:abstractNumId w:val="20"/>
  </w:num>
  <w:num w:numId="9" w16cid:durableId="1857385352">
    <w:abstractNumId w:val="36"/>
  </w:num>
  <w:num w:numId="10" w16cid:durableId="1075319573">
    <w:abstractNumId w:val="13"/>
  </w:num>
  <w:num w:numId="11" w16cid:durableId="940185430">
    <w:abstractNumId w:val="2"/>
  </w:num>
  <w:num w:numId="12" w16cid:durableId="1725909287">
    <w:abstractNumId w:val="7"/>
  </w:num>
  <w:num w:numId="13" w16cid:durableId="545990723">
    <w:abstractNumId w:val="31"/>
  </w:num>
  <w:num w:numId="14" w16cid:durableId="1741445779">
    <w:abstractNumId w:val="16"/>
  </w:num>
  <w:num w:numId="15" w16cid:durableId="306789242">
    <w:abstractNumId w:val="12"/>
  </w:num>
  <w:num w:numId="16" w16cid:durableId="675690865">
    <w:abstractNumId w:val="27"/>
  </w:num>
  <w:num w:numId="17" w16cid:durableId="97533650">
    <w:abstractNumId w:val="6"/>
  </w:num>
  <w:num w:numId="18" w16cid:durableId="2059745607">
    <w:abstractNumId w:val="11"/>
  </w:num>
  <w:num w:numId="19" w16cid:durableId="26106214">
    <w:abstractNumId w:val="24"/>
  </w:num>
  <w:num w:numId="20" w16cid:durableId="1835946643">
    <w:abstractNumId w:val="25"/>
  </w:num>
  <w:num w:numId="21" w16cid:durableId="1029142050">
    <w:abstractNumId w:val="5"/>
  </w:num>
  <w:num w:numId="22" w16cid:durableId="1008140761">
    <w:abstractNumId w:val="15"/>
  </w:num>
  <w:num w:numId="23" w16cid:durableId="2026443869">
    <w:abstractNumId w:val="35"/>
  </w:num>
  <w:num w:numId="24" w16cid:durableId="1124277622">
    <w:abstractNumId w:val="39"/>
  </w:num>
  <w:num w:numId="25" w16cid:durableId="2083526490">
    <w:abstractNumId w:val="18"/>
  </w:num>
  <w:num w:numId="26" w16cid:durableId="1606384582">
    <w:abstractNumId w:val="0"/>
  </w:num>
  <w:num w:numId="27" w16cid:durableId="1987200456">
    <w:abstractNumId w:val="40"/>
  </w:num>
  <w:num w:numId="28" w16cid:durableId="1503079477">
    <w:abstractNumId w:val="32"/>
  </w:num>
  <w:num w:numId="29" w16cid:durableId="225530879">
    <w:abstractNumId w:val="1"/>
  </w:num>
  <w:num w:numId="30" w16cid:durableId="631130048">
    <w:abstractNumId w:val="10"/>
  </w:num>
  <w:num w:numId="31" w16cid:durableId="1888683746">
    <w:abstractNumId w:val="19"/>
  </w:num>
  <w:num w:numId="32" w16cid:durableId="1265577779">
    <w:abstractNumId w:val="9"/>
  </w:num>
  <w:num w:numId="33" w16cid:durableId="691341132">
    <w:abstractNumId w:val="34"/>
  </w:num>
  <w:num w:numId="34" w16cid:durableId="1127355181">
    <w:abstractNumId w:val="41"/>
  </w:num>
  <w:num w:numId="35" w16cid:durableId="1400445005">
    <w:abstractNumId w:val="26"/>
  </w:num>
  <w:num w:numId="36" w16cid:durableId="17895638">
    <w:abstractNumId w:val="37"/>
  </w:num>
  <w:num w:numId="37" w16cid:durableId="840125523">
    <w:abstractNumId w:val="22"/>
  </w:num>
  <w:num w:numId="38" w16cid:durableId="255098339">
    <w:abstractNumId w:val="23"/>
  </w:num>
  <w:num w:numId="39" w16cid:durableId="7371035">
    <w:abstractNumId w:val="17"/>
  </w:num>
  <w:num w:numId="40" w16cid:durableId="1815216190">
    <w:abstractNumId w:val="4"/>
  </w:num>
  <w:num w:numId="41" w16cid:durableId="939944811">
    <w:abstractNumId w:val="28"/>
  </w:num>
  <w:num w:numId="42" w16cid:durableId="12603318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079E"/>
    <w:rsid w:val="000103E3"/>
    <w:rsid w:val="00014C92"/>
    <w:rsid w:val="00015A79"/>
    <w:rsid w:val="000162B0"/>
    <w:rsid w:val="00020DCB"/>
    <w:rsid w:val="00024BE7"/>
    <w:rsid w:val="0002751C"/>
    <w:rsid w:val="00027929"/>
    <w:rsid w:val="000334B2"/>
    <w:rsid w:val="00051551"/>
    <w:rsid w:val="000539EA"/>
    <w:rsid w:val="00055692"/>
    <w:rsid w:val="00057F44"/>
    <w:rsid w:val="00061865"/>
    <w:rsid w:val="000655C3"/>
    <w:rsid w:val="000A2AD3"/>
    <w:rsid w:val="000A3FEE"/>
    <w:rsid w:val="000B6949"/>
    <w:rsid w:val="000B69A7"/>
    <w:rsid w:val="000B712A"/>
    <w:rsid w:val="000C1774"/>
    <w:rsid w:val="000C5582"/>
    <w:rsid w:val="000C62F0"/>
    <w:rsid w:val="000D0DFF"/>
    <w:rsid w:val="000E167E"/>
    <w:rsid w:val="000E2C35"/>
    <w:rsid w:val="000E32BD"/>
    <w:rsid w:val="000E549B"/>
    <w:rsid w:val="000E63E5"/>
    <w:rsid w:val="000E79FD"/>
    <w:rsid w:val="000F0209"/>
    <w:rsid w:val="000F31FE"/>
    <w:rsid w:val="000F65D9"/>
    <w:rsid w:val="000F6F93"/>
    <w:rsid w:val="001068B7"/>
    <w:rsid w:val="0011544D"/>
    <w:rsid w:val="00120F3B"/>
    <w:rsid w:val="00135432"/>
    <w:rsid w:val="00140A83"/>
    <w:rsid w:val="00144743"/>
    <w:rsid w:val="00144E71"/>
    <w:rsid w:val="00151944"/>
    <w:rsid w:val="00151FBD"/>
    <w:rsid w:val="00161CDF"/>
    <w:rsid w:val="00170CE1"/>
    <w:rsid w:val="00192267"/>
    <w:rsid w:val="00196EB5"/>
    <w:rsid w:val="001A0858"/>
    <w:rsid w:val="001A28C4"/>
    <w:rsid w:val="001A2B01"/>
    <w:rsid w:val="001A549C"/>
    <w:rsid w:val="001A6C88"/>
    <w:rsid w:val="001B2021"/>
    <w:rsid w:val="001B625A"/>
    <w:rsid w:val="001B7220"/>
    <w:rsid w:val="001C209C"/>
    <w:rsid w:val="001C3023"/>
    <w:rsid w:val="001D0693"/>
    <w:rsid w:val="001E094F"/>
    <w:rsid w:val="001E2382"/>
    <w:rsid w:val="001E3959"/>
    <w:rsid w:val="001E5DBA"/>
    <w:rsid w:val="001F1C3B"/>
    <w:rsid w:val="001F39E0"/>
    <w:rsid w:val="00204386"/>
    <w:rsid w:val="00205D1F"/>
    <w:rsid w:val="00210389"/>
    <w:rsid w:val="002208DF"/>
    <w:rsid w:val="00225128"/>
    <w:rsid w:val="00226EC4"/>
    <w:rsid w:val="002279EF"/>
    <w:rsid w:val="002300F9"/>
    <w:rsid w:val="00230BDC"/>
    <w:rsid w:val="0023224B"/>
    <w:rsid w:val="002322B3"/>
    <w:rsid w:val="00242986"/>
    <w:rsid w:val="0025203B"/>
    <w:rsid w:val="00257439"/>
    <w:rsid w:val="00262990"/>
    <w:rsid w:val="002630D4"/>
    <w:rsid w:val="00265789"/>
    <w:rsid w:val="00275F83"/>
    <w:rsid w:val="002875F1"/>
    <w:rsid w:val="002956BB"/>
    <w:rsid w:val="002A3987"/>
    <w:rsid w:val="002A5203"/>
    <w:rsid w:val="002A52EB"/>
    <w:rsid w:val="002A63FF"/>
    <w:rsid w:val="002B0BEC"/>
    <w:rsid w:val="002B4ED4"/>
    <w:rsid w:val="002B50B8"/>
    <w:rsid w:val="002B654E"/>
    <w:rsid w:val="002B66BB"/>
    <w:rsid w:val="002C4717"/>
    <w:rsid w:val="002D1E19"/>
    <w:rsid w:val="002D2913"/>
    <w:rsid w:val="002E5A18"/>
    <w:rsid w:val="002E6BB1"/>
    <w:rsid w:val="002E6EF0"/>
    <w:rsid w:val="002F6191"/>
    <w:rsid w:val="003003CB"/>
    <w:rsid w:val="003078CE"/>
    <w:rsid w:val="00307EB5"/>
    <w:rsid w:val="00310CE5"/>
    <w:rsid w:val="0034154E"/>
    <w:rsid w:val="00345F8A"/>
    <w:rsid w:val="0035291D"/>
    <w:rsid w:val="00352B8F"/>
    <w:rsid w:val="00352DC9"/>
    <w:rsid w:val="00361F2C"/>
    <w:rsid w:val="0037147F"/>
    <w:rsid w:val="00373C28"/>
    <w:rsid w:val="003753CB"/>
    <w:rsid w:val="00377609"/>
    <w:rsid w:val="00377B91"/>
    <w:rsid w:val="00385FF9"/>
    <w:rsid w:val="00394CD8"/>
    <w:rsid w:val="00397922"/>
    <w:rsid w:val="003A1DCD"/>
    <w:rsid w:val="003A23A5"/>
    <w:rsid w:val="003A3117"/>
    <w:rsid w:val="003A7FC7"/>
    <w:rsid w:val="003B2690"/>
    <w:rsid w:val="003B60F8"/>
    <w:rsid w:val="003C3FBE"/>
    <w:rsid w:val="003C78C5"/>
    <w:rsid w:val="003D18FB"/>
    <w:rsid w:val="003D2E11"/>
    <w:rsid w:val="003D5A1C"/>
    <w:rsid w:val="003D5EC2"/>
    <w:rsid w:val="003D6307"/>
    <w:rsid w:val="003D6D42"/>
    <w:rsid w:val="003E1FB7"/>
    <w:rsid w:val="003E2C80"/>
    <w:rsid w:val="003E6B43"/>
    <w:rsid w:val="003F1DA2"/>
    <w:rsid w:val="003F4C55"/>
    <w:rsid w:val="0040021A"/>
    <w:rsid w:val="004021D3"/>
    <w:rsid w:val="00412165"/>
    <w:rsid w:val="00413E8D"/>
    <w:rsid w:val="004253EA"/>
    <w:rsid w:val="004263CF"/>
    <w:rsid w:val="00427035"/>
    <w:rsid w:val="004363F2"/>
    <w:rsid w:val="004459E2"/>
    <w:rsid w:val="004466B2"/>
    <w:rsid w:val="004553D8"/>
    <w:rsid w:val="004600CD"/>
    <w:rsid w:val="004740ED"/>
    <w:rsid w:val="004913BD"/>
    <w:rsid w:val="00492A5D"/>
    <w:rsid w:val="00492EA0"/>
    <w:rsid w:val="00493AE8"/>
    <w:rsid w:val="00494E52"/>
    <w:rsid w:val="004A632C"/>
    <w:rsid w:val="004B0EBD"/>
    <w:rsid w:val="004B1516"/>
    <w:rsid w:val="004B17D6"/>
    <w:rsid w:val="004B46C2"/>
    <w:rsid w:val="004B472C"/>
    <w:rsid w:val="004B7B43"/>
    <w:rsid w:val="004C09F0"/>
    <w:rsid w:val="004C0B30"/>
    <w:rsid w:val="004C0F37"/>
    <w:rsid w:val="004C4F84"/>
    <w:rsid w:val="004D6A38"/>
    <w:rsid w:val="004E1ABA"/>
    <w:rsid w:val="004E3AD9"/>
    <w:rsid w:val="004E47C2"/>
    <w:rsid w:val="004E7AC9"/>
    <w:rsid w:val="00502870"/>
    <w:rsid w:val="005034AC"/>
    <w:rsid w:val="005113A8"/>
    <w:rsid w:val="0052034D"/>
    <w:rsid w:val="00521334"/>
    <w:rsid w:val="00523C36"/>
    <w:rsid w:val="00524E9D"/>
    <w:rsid w:val="00532349"/>
    <w:rsid w:val="00540D1D"/>
    <w:rsid w:val="00541565"/>
    <w:rsid w:val="005464C2"/>
    <w:rsid w:val="00546F07"/>
    <w:rsid w:val="00547376"/>
    <w:rsid w:val="00551F1E"/>
    <w:rsid w:val="005536FF"/>
    <w:rsid w:val="00555AB3"/>
    <w:rsid w:val="00566707"/>
    <w:rsid w:val="00573C11"/>
    <w:rsid w:val="0058122A"/>
    <w:rsid w:val="0058330C"/>
    <w:rsid w:val="00584A45"/>
    <w:rsid w:val="00593EDE"/>
    <w:rsid w:val="00595DCC"/>
    <w:rsid w:val="005A2F69"/>
    <w:rsid w:val="005A4095"/>
    <w:rsid w:val="005A552F"/>
    <w:rsid w:val="005D0D28"/>
    <w:rsid w:val="005D2708"/>
    <w:rsid w:val="005D3D9B"/>
    <w:rsid w:val="005D7111"/>
    <w:rsid w:val="005E7C71"/>
    <w:rsid w:val="005F11C8"/>
    <w:rsid w:val="005F5D74"/>
    <w:rsid w:val="00601B3A"/>
    <w:rsid w:val="00602E95"/>
    <w:rsid w:val="006134A8"/>
    <w:rsid w:val="006140C1"/>
    <w:rsid w:val="00615049"/>
    <w:rsid w:val="006213BE"/>
    <w:rsid w:val="00621E83"/>
    <w:rsid w:val="00630CBA"/>
    <w:rsid w:val="00630CF6"/>
    <w:rsid w:val="0063272B"/>
    <w:rsid w:val="00634F57"/>
    <w:rsid w:val="006356BE"/>
    <w:rsid w:val="00643F8E"/>
    <w:rsid w:val="0064524B"/>
    <w:rsid w:val="0064541A"/>
    <w:rsid w:val="00651188"/>
    <w:rsid w:val="00661973"/>
    <w:rsid w:val="00663175"/>
    <w:rsid w:val="006704DE"/>
    <w:rsid w:val="0067240F"/>
    <w:rsid w:val="00673695"/>
    <w:rsid w:val="00691533"/>
    <w:rsid w:val="006915AF"/>
    <w:rsid w:val="006977AE"/>
    <w:rsid w:val="006A2DCC"/>
    <w:rsid w:val="006B02FD"/>
    <w:rsid w:val="006B1240"/>
    <w:rsid w:val="006C26C7"/>
    <w:rsid w:val="006C2B40"/>
    <w:rsid w:val="006C6A86"/>
    <w:rsid w:val="006D5585"/>
    <w:rsid w:val="006D7075"/>
    <w:rsid w:val="006F0F6F"/>
    <w:rsid w:val="0070439F"/>
    <w:rsid w:val="00705CD3"/>
    <w:rsid w:val="0070771E"/>
    <w:rsid w:val="0071194E"/>
    <w:rsid w:val="007138EE"/>
    <w:rsid w:val="007160BE"/>
    <w:rsid w:val="007257C5"/>
    <w:rsid w:val="00726EF2"/>
    <w:rsid w:val="00727705"/>
    <w:rsid w:val="007416D2"/>
    <w:rsid w:val="00744880"/>
    <w:rsid w:val="007450CE"/>
    <w:rsid w:val="00746AD7"/>
    <w:rsid w:val="00754642"/>
    <w:rsid w:val="00760636"/>
    <w:rsid w:val="00762E65"/>
    <w:rsid w:val="00773ACF"/>
    <w:rsid w:val="00784072"/>
    <w:rsid w:val="00795643"/>
    <w:rsid w:val="00797A91"/>
    <w:rsid w:val="007A3896"/>
    <w:rsid w:val="007B32FB"/>
    <w:rsid w:val="007B3EA7"/>
    <w:rsid w:val="007B45CE"/>
    <w:rsid w:val="007B5F9A"/>
    <w:rsid w:val="007C2EC5"/>
    <w:rsid w:val="007D1565"/>
    <w:rsid w:val="007D33BD"/>
    <w:rsid w:val="007E02C2"/>
    <w:rsid w:val="007E1BBC"/>
    <w:rsid w:val="007E2DA1"/>
    <w:rsid w:val="007F0F4C"/>
    <w:rsid w:val="007F6EFB"/>
    <w:rsid w:val="00800C8C"/>
    <w:rsid w:val="008139D7"/>
    <w:rsid w:val="00814384"/>
    <w:rsid w:val="008170FF"/>
    <w:rsid w:val="0082236E"/>
    <w:rsid w:val="008278C0"/>
    <w:rsid w:val="00836C10"/>
    <w:rsid w:val="00837D51"/>
    <w:rsid w:val="00844464"/>
    <w:rsid w:val="00861A24"/>
    <w:rsid w:val="00864A0C"/>
    <w:rsid w:val="008659FA"/>
    <w:rsid w:val="008667D3"/>
    <w:rsid w:val="00867FD0"/>
    <w:rsid w:val="00875A3B"/>
    <w:rsid w:val="008816BA"/>
    <w:rsid w:val="008837D5"/>
    <w:rsid w:val="008845B9"/>
    <w:rsid w:val="008858E4"/>
    <w:rsid w:val="00887102"/>
    <w:rsid w:val="00890D6C"/>
    <w:rsid w:val="00891AC9"/>
    <w:rsid w:val="00891BFE"/>
    <w:rsid w:val="008A3799"/>
    <w:rsid w:val="008B2E23"/>
    <w:rsid w:val="008C113A"/>
    <w:rsid w:val="008C2544"/>
    <w:rsid w:val="008C3D45"/>
    <w:rsid w:val="008D1740"/>
    <w:rsid w:val="008F79A0"/>
    <w:rsid w:val="009054E6"/>
    <w:rsid w:val="00907857"/>
    <w:rsid w:val="009120E6"/>
    <w:rsid w:val="00920CD7"/>
    <w:rsid w:val="0092348E"/>
    <w:rsid w:val="009422C2"/>
    <w:rsid w:val="00944FAA"/>
    <w:rsid w:val="00944FC0"/>
    <w:rsid w:val="0095010B"/>
    <w:rsid w:val="009545AA"/>
    <w:rsid w:val="00962033"/>
    <w:rsid w:val="00964A00"/>
    <w:rsid w:val="009729A3"/>
    <w:rsid w:val="00972FA9"/>
    <w:rsid w:val="00983C7E"/>
    <w:rsid w:val="00993A6F"/>
    <w:rsid w:val="00997FB0"/>
    <w:rsid w:val="009A223D"/>
    <w:rsid w:val="009A69CF"/>
    <w:rsid w:val="009A78E6"/>
    <w:rsid w:val="009B7DB4"/>
    <w:rsid w:val="009C192A"/>
    <w:rsid w:val="009C523D"/>
    <w:rsid w:val="009F3225"/>
    <w:rsid w:val="00A00097"/>
    <w:rsid w:val="00A0543A"/>
    <w:rsid w:val="00A0799E"/>
    <w:rsid w:val="00A1159B"/>
    <w:rsid w:val="00A2477C"/>
    <w:rsid w:val="00A24AC9"/>
    <w:rsid w:val="00A2539E"/>
    <w:rsid w:val="00A31FDF"/>
    <w:rsid w:val="00A330E1"/>
    <w:rsid w:val="00A3793D"/>
    <w:rsid w:val="00A52676"/>
    <w:rsid w:val="00A56808"/>
    <w:rsid w:val="00A56C3E"/>
    <w:rsid w:val="00A63315"/>
    <w:rsid w:val="00A7243B"/>
    <w:rsid w:val="00A8163E"/>
    <w:rsid w:val="00A84663"/>
    <w:rsid w:val="00A87000"/>
    <w:rsid w:val="00A93EC1"/>
    <w:rsid w:val="00AA44A5"/>
    <w:rsid w:val="00AA516F"/>
    <w:rsid w:val="00AA5729"/>
    <w:rsid w:val="00AA5AF9"/>
    <w:rsid w:val="00AA6FFE"/>
    <w:rsid w:val="00AB32BA"/>
    <w:rsid w:val="00AC022D"/>
    <w:rsid w:val="00AC059D"/>
    <w:rsid w:val="00AC206F"/>
    <w:rsid w:val="00AC45B8"/>
    <w:rsid w:val="00AD21EE"/>
    <w:rsid w:val="00AD5A2A"/>
    <w:rsid w:val="00AD703A"/>
    <w:rsid w:val="00AE6647"/>
    <w:rsid w:val="00B0040E"/>
    <w:rsid w:val="00B048F4"/>
    <w:rsid w:val="00B060A8"/>
    <w:rsid w:val="00B07352"/>
    <w:rsid w:val="00B104CE"/>
    <w:rsid w:val="00B20111"/>
    <w:rsid w:val="00B2128D"/>
    <w:rsid w:val="00B21D69"/>
    <w:rsid w:val="00B22152"/>
    <w:rsid w:val="00B23E90"/>
    <w:rsid w:val="00B26FAE"/>
    <w:rsid w:val="00B31704"/>
    <w:rsid w:val="00B34F57"/>
    <w:rsid w:val="00B40CE0"/>
    <w:rsid w:val="00B47F44"/>
    <w:rsid w:val="00B5125D"/>
    <w:rsid w:val="00B55433"/>
    <w:rsid w:val="00B609B3"/>
    <w:rsid w:val="00B83907"/>
    <w:rsid w:val="00B90AD2"/>
    <w:rsid w:val="00BA052C"/>
    <w:rsid w:val="00BA2E7E"/>
    <w:rsid w:val="00BA4911"/>
    <w:rsid w:val="00BA4B4D"/>
    <w:rsid w:val="00BA4EB6"/>
    <w:rsid w:val="00BB2CE8"/>
    <w:rsid w:val="00BB7B19"/>
    <w:rsid w:val="00BC153B"/>
    <w:rsid w:val="00BC600F"/>
    <w:rsid w:val="00BD1E33"/>
    <w:rsid w:val="00BD20F8"/>
    <w:rsid w:val="00BD3892"/>
    <w:rsid w:val="00BE419D"/>
    <w:rsid w:val="00BE71E6"/>
    <w:rsid w:val="00BF0EF3"/>
    <w:rsid w:val="00C01085"/>
    <w:rsid w:val="00C01AAE"/>
    <w:rsid w:val="00C03071"/>
    <w:rsid w:val="00C04261"/>
    <w:rsid w:val="00C12060"/>
    <w:rsid w:val="00C1258B"/>
    <w:rsid w:val="00C13F95"/>
    <w:rsid w:val="00C175AB"/>
    <w:rsid w:val="00C2249C"/>
    <w:rsid w:val="00C22BB3"/>
    <w:rsid w:val="00C264BB"/>
    <w:rsid w:val="00C33F1F"/>
    <w:rsid w:val="00C41CA7"/>
    <w:rsid w:val="00C62B27"/>
    <w:rsid w:val="00C677A3"/>
    <w:rsid w:val="00C708E9"/>
    <w:rsid w:val="00C70D29"/>
    <w:rsid w:val="00C71D96"/>
    <w:rsid w:val="00C72022"/>
    <w:rsid w:val="00C73FCC"/>
    <w:rsid w:val="00C7453D"/>
    <w:rsid w:val="00C8035F"/>
    <w:rsid w:val="00C84FE4"/>
    <w:rsid w:val="00C94AEC"/>
    <w:rsid w:val="00C95D1E"/>
    <w:rsid w:val="00CA07B7"/>
    <w:rsid w:val="00CC0379"/>
    <w:rsid w:val="00CC63A7"/>
    <w:rsid w:val="00CC68EF"/>
    <w:rsid w:val="00CE158D"/>
    <w:rsid w:val="00CE1805"/>
    <w:rsid w:val="00CE20F3"/>
    <w:rsid w:val="00CE3812"/>
    <w:rsid w:val="00CF4C18"/>
    <w:rsid w:val="00D00319"/>
    <w:rsid w:val="00D06045"/>
    <w:rsid w:val="00D077D9"/>
    <w:rsid w:val="00D1394C"/>
    <w:rsid w:val="00D33DBA"/>
    <w:rsid w:val="00D3429B"/>
    <w:rsid w:val="00D372A0"/>
    <w:rsid w:val="00D405A1"/>
    <w:rsid w:val="00D40C79"/>
    <w:rsid w:val="00D52D40"/>
    <w:rsid w:val="00D55D00"/>
    <w:rsid w:val="00D60555"/>
    <w:rsid w:val="00D64D06"/>
    <w:rsid w:val="00D6549A"/>
    <w:rsid w:val="00D71910"/>
    <w:rsid w:val="00D72A41"/>
    <w:rsid w:val="00D73723"/>
    <w:rsid w:val="00D752DB"/>
    <w:rsid w:val="00D76338"/>
    <w:rsid w:val="00D77208"/>
    <w:rsid w:val="00D82FC9"/>
    <w:rsid w:val="00D833FC"/>
    <w:rsid w:val="00D84230"/>
    <w:rsid w:val="00D96738"/>
    <w:rsid w:val="00DA22F2"/>
    <w:rsid w:val="00DA7B81"/>
    <w:rsid w:val="00DC396A"/>
    <w:rsid w:val="00DC6D8D"/>
    <w:rsid w:val="00DD4E1A"/>
    <w:rsid w:val="00DE060E"/>
    <w:rsid w:val="00DE62A0"/>
    <w:rsid w:val="00DF4AB0"/>
    <w:rsid w:val="00E04EB4"/>
    <w:rsid w:val="00E053AA"/>
    <w:rsid w:val="00E12B8F"/>
    <w:rsid w:val="00E21865"/>
    <w:rsid w:val="00E36C2C"/>
    <w:rsid w:val="00E567A7"/>
    <w:rsid w:val="00E60351"/>
    <w:rsid w:val="00E65945"/>
    <w:rsid w:val="00E743F5"/>
    <w:rsid w:val="00E7451C"/>
    <w:rsid w:val="00E811C9"/>
    <w:rsid w:val="00E858DF"/>
    <w:rsid w:val="00E917A0"/>
    <w:rsid w:val="00E978FB"/>
    <w:rsid w:val="00EA0069"/>
    <w:rsid w:val="00EB16FA"/>
    <w:rsid w:val="00EC35EF"/>
    <w:rsid w:val="00ED2D7A"/>
    <w:rsid w:val="00ED49F5"/>
    <w:rsid w:val="00EF3B59"/>
    <w:rsid w:val="00EF4D6E"/>
    <w:rsid w:val="00F016B5"/>
    <w:rsid w:val="00F124EB"/>
    <w:rsid w:val="00F13F30"/>
    <w:rsid w:val="00F15879"/>
    <w:rsid w:val="00F20821"/>
    <w:rsid w:val="00F210AF"/>
    <w:rsid w:val="00F238B1"/>
    <w:rsid w:val="00F25E2E"/>
    <w:rsid w:val="00F26F9F"/>
    <w:rsid w:val="00F30B0D"/>
    <w:rsid w:val="00F62E1E"/>
    <w:rsid w:val="00F809FB"/>
    <w:rsid w:val="00F81BDC"/>
    <w:rsid w:val="00F83AB9"/>
    <w:rsid w:val="00F93D32"/>
    <w:rsid w:val="00F95D60"/>
    <w:rsid w:val="00FA0501"/>
    <w:rsid w:val="00FA151F"/>
    <w:rsid w:val="00FB7473"/>
    <w:rsid w:val="00FC1863"/>
    <w:rsid w:val="00FC40A5"/>
    <w:rsid w:val="00FD0EA7"/>
    <w:rsid w:val="00FD441A"/>
    <w:rsid w:val="00FE09E4"/>
    <w:rsid w:val="00FF1D46"/>
    <w:rsid w:val="10BBBC32"/>
    <w:rsid w:val="5940A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37DA9"/>
  <w15:docId w15:val="{F76ADC59-E82A-4794-9F45-DD19B7D4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paragraph" w:styleId="Heading4">
    <w:name w:val="heading 4"/>
    <w:basedOn w:val="Normal"/>
    <w:next w:val="Normal"/>
    <w:link w:val="Heading4Char"/>
    <w:semiHidden/>
    <w:unhideWhenUsed/>
    <w:qFormat/>
    <w:rsid w:val="00C33F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Default">
    <w:name w:val="Default"/>
    <w:rsid w:val="009A223D"/>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B90AD2"/>
    <w:pPr>
      <w:spacing w:line="240" w:lineRule="auto"/>
      <w:jc w:val="both"/>
    </w:pPr>
    <w:rPr>
      <w:rFonts w:ascii="Times New Roman" w:hAnsi="Times New Roman"/>
      <w:sz w:val="24"/>
      <w:szCs w:val="20"/>
      <w:lang w:eastAsia="en-US"/>
    </w:rPr>
  </w:style>
  <w:style w:type="character" w:customStyle="1" w:styleId="BodyText3Char">
    <w:name w:val="Body Text 3 Char"/>
    <w:basedOn w:val="DefaultParagraphFont"/>
    <w:link w:val="BodyText3"/>
    <w:rsid w:val="00B90AD2"/>
    <w:rPr>
      <w:sz w:val="24"/>
      <w:lang w:eastAsia="en-US"/>
    </w:rPr>
  </w:style>
  <w:style w:type="paragraph" w:styleId="BodyText">
    <w:name w:val="Body Text"/>
    <w:basedOn w:val="Normal"/>
    <w:link w:val="BodyTextChar"/>
    <w:rsid w:val="00B90AD2"/>
    <w:pPr>
      <w:spacing w:after="120" w:line="240" w:lineRule="auto"/>
    </w:pPr>
    <w:rPr>
      <w:rFonts w:ascii="Times New Roman" w:hAnsi="Times New Roman"/>
      <w:sz w:val="24"/>
    </w:rPr>
  </w:style>
  <w:style w:type="character" w:customStyle="1" w:styleId="BodyTextChar">
    <w:name w:val="Body Text Char"/>
    <w:basedOn w:val="DefaultParagraphFont"/>
    <w:link w:val="BodyText"/>
    <w:rsid w:val="00B90AD2"/>
    <w:rPr>
      <w:sz w:val="24"/>
      <w:szCs w:val="24"/>
    </w:rPr>
  </w:style>
  <w:style w:type="paragraph" w:styleId="BodyTextIndent2">
    <w:name w:val="Body Text Indent 2"/>
    <w:basedOn w:val="Normal"/>
    <w:link w:val="BodyTextIndent2Char"/>
    <w:rsid w:val="00C33F1F"/>
    <w:pPr>
      <w:spacing w:after="120" w:line="480" w:lineRule="auto"/>
      <w:ind w:left="283"/>
    </w:pPr>
  </w:style>
  <w:style w:type="character" w:customStyle="1" w:styleId="BodyTextIndent2Char">
    <w:name w:val="Body Text Indent 2 Char"/>
    <w:basedOn w:val="DefaultParagraphFont"/>
    <w:link w:val="BodyTextIndent2"/>
    <w:rsid w:val="00C33F1F"/>
    <w:rPr>
      <w:rFonts w:ascii="Arial" w:hAnsi="Arial"/>
      <w:szCs w:val="24"/>
    </w:rPr>
  </w:style>
  <w:style w:type="character" w:customStyle="1" w:styleId="Heading4Char">
    <w:name w:val="Heading 4 Char"/>
    <w:basedOn w:val="DefaultParagraphFont"/>
    <w:link w:val="Heading4"/>
    <w:semiHidden/>
    <w:rsid w:val="00C33F1F"/>
    <w:rPr>
      <w:rFonts w:asciiTheme="majorHAnsi" w:eastAsiaTheme="majorEastAsia" w:hAnsiTheme="majorHAnsi" w:cstheme="majorBidi"/>
      <w:b/>
      <w:bCs/>
      <w:i/>
      <w:iCs/>
      <w:color w:val="4F81BD" w:themeColor="accent1"/>
      <w:szCs w:val="24"/>
    </w:rPr>
  </w:style>
  <w:style w:type="paragraph" w:styleId="BodyTextIndent">
    <w:name w:val="Body Text Indent"/>
    <w:basedOn w:val="Normal"/>
    <w:link w:val="BodyTextIndentChar"/>
    <w:rsid w:val="00C33F1F"/>
    <w:pPr>
      <w:spacing w:after="120"/>
      <w:ind w:left="283"/>
    </w:pPr>
  </w:style>
  <w:style w:type="character" w:customStyle="1" w:styleId="BodyTextIndentChar">
    <w:name w:val="Body Text Indent Char"/>
    <w:basedOn w:val="DefaultParagraphFont"/>
    <w:link w:val="BodyTextIndent"/>
    <w:rsid w:val="00C33F1F"/>
    <w:rPr>
      <w:rFonts w:ascii="Arial" w:hAnsi="Arial"/>
      <w:szCs w:val="24"/>
    </w:rPr>
  </w:style>
  <w:style w:type="paragraph" w:styleId="Footer">
    <w:name w:val="footer"/>
    <w:basedOn w:val="Normal"/>
    <w:link w:val="FooterChar"/>
    <w:uiPriority w:val="99"/>
    <w:rsid w:val="00C33F1F"/>
    <w:pPr>
      <w:tabs>
        <w:tab w:val="center" w:pos="4320"/>
        <w:tab w:val="right" w:pos="8640"/>
      </w:tabs>
      <w:spacing w:line="240" w:lineRule="auto"/>
    </w:pPr>
    <w:rPr>
      <w:rFonts w:ascii="Times New Roman" w:hAnsi="Times New Roman"/>
      <w:sz w:val="24"/>
      <w:szCs w:val="20"/>
      <w:lang w:eastAsia="en-US"/>
    </w:rPr>
  </w:style>
  <w:style w:type="character" w:customStyle="1" w:styleId="FooterChar">
    <w:name w:val="Footer Char"/>
    <w:basedOn w:val="DefaultParagraphFont"/>
    <w:link w:val="Footer"/>
    <w:uiPriority w:val="99"/>
    <w:rsid w:val="00C33F1F"/>
    <w:rPr>
      <w:sz w:val="24"/>
      <w:lang w:eastAsia="en-US"/>
    </w:rPr>
  </w:style>
  <w:style w:type="paragraph" w:customStyle="1" w:styleId="next">
    <w:name w:val="next"/>
    <w:basedOn w:val="ListNumber"/>
    <w:rsid w:val="00C01085"/>
    <w:pPr>
      <w:numPr>
        <w:numId w:val="0"/>
      </w:numPr>
      <w:overflowPunct w:val="0"/>
      <w:autoSpaceDE w:val="0"/>
      <w:autoSpaceDN w:val="0"/>
      <w:adjustRightInd w:val="0"/>
      <w:spacing w:after="240" w:line="240" w:lineRule="auto"/>
      <w:contextualSpacing w:val="0"/>
      <w:textAlignment w:val="baseline"/>
    </w:pPr>
    <w:rPr>
      <w:sz w:val="24"/>
      <w:szCs w:val="20"/>
      <w:lang w:eastAsia="en-US"/>
    </w:rPr>
  </w:style>
  <w:style w:type="paragraph" w:styleId="ListNumber">
    <w:name w:val="List Number"/>
    <w:basedOn w:val="Normal"/>
    <w:rsid w:val="00C01085"/>
    <w:pPr>
      <w:numPr>
        <w:numId w:val="31"/>
      </w:numPr>
      <w:contextualSpacing/>
    </w:pPr>
  </w:style>
  <w:style w:type="paragraph" w:styleId="Header">
    <w:name w:val="header"/>
    <w:basedOn w:val="Normal"/>
    <w:link w:val="HeaderChar"/>
    <w:uiPriority w:val="99"/>
    <w:rsid w:val="00FA0501"/>
    <w:pPr>
      <w:tabs>
        <w:tab w:val="center" w:pos="4513"/>
        <w:tab w:val="right" w:pos="9026"/>
      </w:tabs>
      <w:spacing w:line="240" w:lineRule="auto"/>
    </w:pPr>
  </w:style>
  <w:style w:type="character" w:customStyle="1" w:styleId="HeaderChar">
    <w:name w:val="Header Char"/>
    <w:basedOn w:val="DefaultParagraphFont"/>
    <w:link w:val="Header"/>
    <w:uiPriority w:val="99"/>
    <w:rsid w:val="00FA0501"/>
    <w:rPr>
      <w:rFonts w:ascii="Arial" w:hAnsi="Arial"/>
      <w:szCs w:val="24"/>
    </w:rPr>
  </w:style>
  <w:style w:type="table" w:styleId="TableGrid">
    <w:name w:val="Table Grid"/>
    <w:basedOn w:val="TableNormal"/>
    <w:rsid w:val="00BC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30CF6"/>
    <w:pPr>
      <w:spacing w:line="240" w:lineRule="auto"/>
      <w:jc w:val="center"/>
    </w:pPr>
    <w:rPr>
      <w:rFonts w:ascii="Times New Roman" w:hAnsi="Times New Roman"/>
      <w:sz w:val="32"/>
      <w:lang w:eastAsia="en-US"/>
    </w:rPr>
  </w:style>
  <w:style w:type="character" w:customStyle="1" w:styleId="TitleChar">
    <w:name w:val="Title Char"/>
    <w:basedOn w:val="DefaultParagraphFont"/>
    <w:link w:val="Title"/>
    <w:rsid w:val="00630CF6"/>
    <w:rPr>
      <w:sz w:val="32"/>
      <w:szCs w:val="24"/>
      <w:lang w:eastAsia="en-US"/>
    </w:rPr>
  </w:style>
  <w:style w:type="character" w:styleId="CommentReference">
    <w:name w:val="annotation reference"/>
    <w:basedOn w:val="DefaultParagraphFont"/>
    <w:semiHidden/>
    <w:unhideWhenUsed/>
    <w:rsid w:val="00D55D00"/>
    <w:rPr>
      <w:sz w:val="16"/>
      <w:szCs w:val="16"/>
    </w:rPr>
  </w:style>
  <w:style w:type="paragraph" w:styleId="CommentText">
    <w:name w:val="annotation text"/>
    <w:basedOn w:val="Normal"/>
    <w:link w:val="CommentTextChar"/>
    <w:semiHidden/>
    <w:unhideWhenUsed/>
    <w:rsid w:val="00D55D00"/>
    <w:pPr>
      <w:spacing w:line="240" w:lineRule="auto"/>
    </w:pPr>
    <w:rPr>
      <w:szCs w:val="20"/>
    </w:rPr>
  </w:style>
  <w:style w:type="character" w:customStyle="1" w:styleId="CommentTextChar">
    <w:name w:val="Comment Text Char"/>
    <w:basedOn w:val="DefaultParagraphFont"/>
    <w:link w:val="CommentText"/>
    <w:semiHidden/>
    <w:rsid w:val="00D55D00"/>
    <w:rPr>
      <w:rFonts w:ascii="Arial" w:hAnsi="Arial"/>
    </w:rPr>
  </w:style>
  <w:style w:type="paragraph" w:styleId="CommentSubject">
    <w:name w:val="annotation subject"/>
    <w:basedOn w:val="CommentText"/>
    <w:next w:val="CommentText"/>
    <w:link w:val="CommentSubjectChar"/>
    <w:semiHidden/>
    <w:unhideWhenUsed/>
    <w:rsid w:val="00D55D00"/>
    <w:rPr>
      <w:b/>
      <w:bCs/>
    </w:rPr>
  </w:style>
  <w:style w:type="character" w:customStyle="1" w:styleId="CommentSubjectChar">
    <w:name w:val="Comment Subject Char"/>
    <w:basedOn w:val="CommentTextChar"/>
    <w:link w:val="CommentSubject"/>
    <w:semiHidden/>
    <w:rsid w:val="00D55D00"/>
    <w:rPr>
      <w:rFonts w:ascii="Arial" w:hAnsi="Arial"/>
      <w:b/>
      <w:bCs/>
    </w:rPr>
  </w:style>
  <w:style w:type="paragraph" w:styleId="Revision">
    <w:name w:val="Revision"/>
    <w:hidden/>
    <w:uiPriority w:val="99"/>
    <w:semiHidden/>
    <w:rsid w:val="00E6035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08683">
      <w:bodyDiv w:val="1"/>
      <w:marLeft w:val="0"/>
      <w:marRight w:val="0"/>
      <w:marTop w:val="0"/>
      <w:marBottom w:val="0"/>
      <w:divBdr>
        <w:top w:val="none" w:sz="0" w:space="0" w:color="auto"/>
        <w:left w:val="none" w:sz="0" w:space="0" w:color="auto"/>
        <w:bottom w:val="none" w:sz="0" w:space="0" w:color="auto"/>
        <w:right w:val="none" w:sz="0" w:space="0" w:color="auto"/>
      </w:divBdr>
    </w:div>
    <w:div w:id="18468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19C2-AF28-459B-A190-EECA9469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Hubberstey, Georgina</cp:lastModifiedBy>
  <cp:revision>2</cp:revision>
  <cp:lastPrinted>2015-08-28T08:44:00Z</cp:lastPrinted>
  <dcterms:created xsi:type="dcterms:W3CDTF">2023-03-30T09:17:00Z</dcterms:created>
  <dcterms:modified xsi:type="dcterms:W3CDTF">2023-03-30T09:17:00Z</dcterms:modified>
</cp:coreProperties>
</file>