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6663D" w14:textId="33BFA0AA" w:rsidR="00BC6B5C" w:rsidRPr="00BC6B5C" w:rsidRDefault="00800558" w:rsidP="00BC6B5C">
      <w:pPr>
        <w:jc w:val="center"/>
        <w:rPr>
          <w:rFonts w:ascii="Arial" w:hAnsi="Arial" w:cs="Arial"/>
          <w:b/>
          <w:bCs/>
          <w:color w:val="00B050"/>
          <w:sz w:val="40"/>
          <w:szCs w:val="40"/>
        </w:rPr>
      </w:pPr>
      <w:r w:rsidRPr="00BC6B5C">
        <w:rPr>
          <w:rFonts w:ascii="Arial" w:hAnsi="Arial" w:cs="Arial"/>
          <w:b/>
          <w:bCs/>
          <w:noProof/>
          <w:color w:val="00B050"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017D1D50" wp14:editId="10DBB9BC">
            <wp:simplePos x="0" y="0"/>
            <wp:positionH relativeFrom="page">
              <wp:align>right</wp:align>
            </wp:positionH>
            <wp:positionV relativeFrom="paragraph">
              <wp:posOffset>-457200</wp:posOffset>
            </wp:positionV>
            <wp:extent cx="10688667" cy="1571625"/>
            <wp:effectExtent l="0" t="0" r="0" b="0"/>
            <wp:wrapNone/>
            <wp:docPr id="16946305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63058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8667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6B5C">
        <w:rPr>
          <w:rFonts w:ascii="Arial" w:hAnsi="Arial" w:cs="Arial"/>
          <w:b/>
          <w:bCs/>
          <w:color w:val="00B050"/>
          <w:sz w:val="40"/>
          <w:szCs w:val="40"/>
        </w:rPr>
        <w:t xml:space="preserve">        </w:t>
      </w:r>
      <w:r w:rsidR="00BC6B5C" w:rsidRPr="00BC6B5C">
        <w:rPr>
          <w:rFonts w:ascii="Arial" w:hAnsi="Arial" w:cs="Arial"/>
          <w:b/>
          <w:bCs/>
          <w:color w:val="00B050"/>
          <w:sz w:val="40"/>
          <w:szCs w:val="40"/>
        </w:rPr>
        <w:t>Line list for those eligible for Covid-19 treatments and free LFD’s</w:t>
      </w:r>
    </w:p>
    <w:tbl>
      <w:tblPr>
        <w:tblStyle w:val="TableGrid"/>
        <w:tblpPr w:leftFromText="180" w:rightFromText="180" w:vertAnchor="text" w:horzAnchor="margin" w:tblpXSpec="center" w:tblpY="1265"/>
        <w:tblW w:w="16096" w:type="dxa"/>
        <w:tblLayout w:type="fixed"/>
        <w:tblLook w:val="04A0" w:firstRow="1" w:lastRow="0" w:firstColumn="1" w:lastColumn="0" w:noHBand="0" w:noVBand="1"/>
      </w:tblPr>
      <w:tblGrid>
        <w:gridCol w:w="1129"/>
        <w:gridCol w:w="3255"/>
        <w:gridCol w:w="2841"/>
        <w:gridCol w:w="3402"/>
        <w:gridCol w:w="1417"/>
        <w:gridCol w:w="1559"/>
        <w:gridCol w:w="2493"/>
      </w:tblGrid>
      <w:tr w:rsidR="00800558" w14:paraId="4CAB5001" w14:textId="77777777" w:rsidTr="00800558">
        <w:trPr>
          <w:trHeight w:val="1482"/>
        </w:trPr>
        <w:tc>
          <w:tcPr>
            <w:tcW w:w="1129" w:type="dxa"/>
          </w:tcPr>
          <w:p w14:paraId="156A13D8" w14:textId="1EEDC77D" w:rsidR="00800558" w:rsidRPr="00494F66" w:rsidRDefault="00800558" w:rsidP="00800558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494F66">
              <w:rPr>
                <w:rFonts w:ascii="Arial" w:hAnsi="Arial" w:cs="Arial"/>
                <w:b/>
                <w:bCs/>
                <w:color w:val="002060"/>
              </w:rPr>
              <w:t>Room</w:t>
            </w:r>
          </w:p>
        </w:tc>
        <w:tc>
          <w:tcPr>
            <w:tcW w:w="3255" w:type="dxa"/>
          </w:tcPr>
          <w:p w14:paraId="218803A0" w14:textId="77777777" w:rsidR="00800558" w:rsidRPr="00494F66" w:rsidRDefault="00800558" w:rsidP="00800558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494F66">
              <w:rPr>
                <w:rFonts w:ascii="Arial" w:hAnsi="Arial" w:cs="Arial"/>
                <w:b/>
                <w:bCs/>
                <w:color w:val="002060"/>
              </w:rPr>
              <w:t>Name</w:t>
            </w:r>
          </w:p>
        </w:tc>
        <w:tc>
          <w:tcPr>
            <w:tcW w:w="2841" w:type="dxa"/>
          </w:tcPr>
          <w:p w14:paraId="79FFCB27" w14:textId="77777777" w:rsidR="00800558" w:rsidRPr="00494F66" w:rsidRDefault="00800558" w:rsidP="00800558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494F66">
              <w:rPr>
                <w:rFonts w:ascii="Arial" w:hAnsi="Arial" w:cs="Arial"/>
                <w:b/>
                <w:bCs/>
                <w:color w:val="002060"/>
              </w:rPr>
              <w:t>D.O.B &amp; Age</w:t>
            </w:r>
          </w:p>
          <w:p w14:paraId="65219E4D" w14:textId="2E6BE09E" w:rsidR="00800558" w:rsidRPr="00494F66" w:rsidRDefault="00800558" w:rsidP="00800558">
            <w:pPr>
              <w:rPr>
                <w:rFonts w:ascii="Arial" w:hAnsi="Arial" w:cs="Arial"/>
                <w:color w:val="002060"/>
              </w:rPr>
            </w:pPr>
            <w:r w:rsidRPr="00494F66">
              <w:rPr>
                <w:rFonts w:ascii="Arial" w:hAnsi="Arial" w:cs="Arial"/>
                <w:color w:val="002060"/>
              </w:rPr>
              <w:t>(Those over 70 are eligible for free LFD’s &amp; treatment)</w:t>
            </w:r>
          </w:p>
        </w:tc>
        <w:tc>
          <w:tcPr>
            <w:tcW w:w="3402" w:type="dxa"/>
          </w:tcPr>
          <w:p w14:paraId="55C2CD42" w14:textId="77777777" w:rsidR="00800558" w:rsidRPr="00494F66" w:rsidRDefault="00800558" w:rsidP="00800558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494F66">
              <w:rPr>
                <w:rFonts w:ascii="Arial" w:hAnsi="Arial" w:cs="Arial"/>
                <w:b/>
                <w:bCs/>
                <w:color w:val="002060"/>
              </w:rPr>
              <w:t xml:space="preserve">Known diagnosed conditions. </w:t>
            </w:r>
          </w:p>
          <w:p w14:paraId="2D493C49" w14:textId="77777777" w:rsidR="00800558" w:rsidRPr="00494F66" w:rsidRDefault="00800558" w:rsidP="00800558">
            <w:pPr>
              <w:rPr>
                <w:rFonts w:ascii="Arial" w:hAnsi="Arial" w:cs="Arial"/>
                <w:color w:val="002060"/>
              </w:rPr>
            </w:pPr>
            <w:r w:rsidRPr="00494F66">
              <w:rPr>
                <w:rFonts w:ascii="Arial" w:hAnsi="Arial" w:cs="Arial"/>
                <w:color w:val="002060"/>
              </w:rPr>
              <w:t>(Please refer to most recent eligibility criteria)</w:t>
            </w:r>
          </w:p>
        </w:tc>
        <w:tc>
          <w:tcPr>
            <w:tcW w:w="1417" w:type="dxa"/>
          </w:tcPr>
          <w:p w14:paraId="6D9A9828" w14:textId="77777777" w:rsidR="00800558" w:rsidRPr="00494F66" w:rsidRDefault="00800558" w:rsidP="00800558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494F66">
              <w:rPr>
                <w:rFonts w:ascii="Arial" w:hAnsi="Arial" w:cs="Arial"/>
                <w:b/>
                <w:bCs/>
                <w:color w:val="002060"/>
              </w:rPr>
              <w:t>Eligible for treatment? YES/NO</w:t>
            </w:r>
          </w:p>
        </w:tc>
        <w:tc>
          <w:tcPr>
            <w:tcW w:w="1559" w:type="dxa"/>
          </w:tcPr>
          <w:p w14:paraId="5ECC15FD" w14:textId="3D5C747D" w:rsidR="00800558" w:rsidRPr="00494F66" w:rsidRDefault="00800558" w:rsidP="00800558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494F66">
              <w:rPr>
                <w:rFonts w:ascii="Arial" w:hAnsi="Arial" w:cs="Arial"/>
                <w:b/>
                <w:bCs/>
                <w:color w:val="002060"/>
              </w:rPr>
              <w:t>GP practice</w:t>
            </w:r>
          </w:p>
        </w:tc>
        <w:tc>
          <w:tcPr>
            <w:tcW w:w="2493" w:type="dxa"/>
          </w:tcPr>
          <w:p w14:paraId="567474A2" w14:textId="176CE3E2" w:rsidR="00800558" w:rsidRPr="00494F66" w:rsidRDefault="00800558" w:rsidP="00800558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494F66">
              <w:rPr>
                <w:rFonts w:ascii="Arial" w:hAnsi="Arial" w:cs="Arial"/>
                <w:b/>
                <w:bCs/>
                <w:color w:val="002060"/>
              </w:rPr>
              <w:t>Pharmacy to obtain tests</w:t>
            </w:r>
          </w:p>
        </w:tc>
      </w:tr>
      <w:tr w:rsidR="00800558" w14:paraId="5DA93B5C" w14:textId="77777777" w:rsidTr="00800558">
        <w:trPr>
          <w:trHeight w:val="333"/>
        </w:trPr>
        <w:tc>
          <w:tcPr>
            <w:tcW w:w="1129" w:type="dxa"/>
          </w:tcPr>
          <w:p w14:paraId="63291871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55" w:type="dxa"/>
          </w:tcPr>
          <w:p w14:paraId="3A9B9E56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1" w:type="dxa"/>
          </w:tcPr>
          <w:p w14:paraId="7F1629AC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</w:tcPr>
          <w:p w14:paraId="1049A2EC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73FBFFE3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2594A499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93" w:type="dxa"/>
          </w:tcPr>
          <w:p w14:paraId="527B423F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00558" w14:paraId="2CC9B8AC" w14:textId="77777777" w:rsidTr="00800558">
        <w:trPr>
          <w:trHeight w:val="333"/>
        </w:trPr>
        <w:tc>
          <w:tcPr>
            <w:tcW w:w="1129" w:type="dxa"/>
          </w:tcPr>
          <w:p w14:paraId="40571568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55" w:type="dxa"/>
          </w:tcPr>
          <w:p w14:paraId="67DD2094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1" w:type="dxa"/>
          </w:tcPr>
          <w:p w14:paraId="2937B9E4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</w:tcPr>
          <w:p w14:paraId="59E3176C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780681E4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2CB20B1B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93" w:type="dxa"/>
          </w:tcPr>
          <w:p w14:paraId="4560C747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00558" w14:paraId="6187D942" w14:textId="77777777" w:rsidTr="00800558">
        <w:trPr>
          <w:trHeight w:val="333"/>
        </w:trPr>
        <w:tc>
          <w:tcPr>
            <w:tcW w:w="1129" w:type="dxa"/>
          </w:tcPr>
          <w:p w14:paraId="51BE7C12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55" w:type="dxa"/>
          </w:tcPr>
          <w:p w14:paraId="13AA935C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1" w:type="dxa"/>
          </w:tcPr>
          <w:p w14:paraId="11E3FB94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</w:tcPr>
          <w:p w14:paraId="7237175B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4687FFE9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6A715F3D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93" w:type="dxa"/>
          </w:tcPr>
          <w:p w14:paraId="1A5F9FF2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00558" w14:paraId="67F411E4" w14:textId="77777777" w:rsidTr="00800558">
        <w:trPr>
          <w:trHeight w:val="333"/>
        </w:trPr>
        <w:tc>
          <w:tcPr>
            <w:tcW w:w="1129" w:type="dxa"/>
          </w:tcPr>
          <w:p w14:paraId="33A6AAB8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55" w:type="dxa"/>
          </w:tcPr>
          <w:p w14:paraId="1BF02458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1" w:type="dxa"/>
          </w:tcPr>
          <w:p w14:paraId="66AF1317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</w:tcPr>
          <w:p w14:paraId="657C525D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6D70A109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14DEBBA7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93" w:type="dxa"/>
          </w:tcPr>
          <w:p w14:paraId="3FD1A001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00558" w14:paraId="2127290F" w14:textId="77777777" w:rsidTr="00800558">
        <w:trPr>
          <w:trHeight w:val="333"/>
        </w:trPr>
        <w:tc>
          <w:tcPr>
            <w:tcW w:w="1129" w:type="dxa"/>
          </w:tcPr>
          <w:p w14:paraId="195F3544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55" w:type="dxa"/>
          </w:tcPr>
          <w:p w14:paraId="748B3895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1" w:type="dxa"/>
          </w:tcPr>
          <w:p w14:paraId="1C06A5E4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</w:tcPr>
          <w:p w14:paraId="4616D5BF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7512E9E2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71A379B6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93" w:type="dxa"/>
          </w:tcPr>
          <w:p w14:paraId="278129A3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00558" w14:paraId="519F63F6" w14:textId="77777777" w:rsidTr="00800558">
        <w:trPr>
          <w:trHeight w:val="333"/>
        </w:trPr>
        <w:tc>
          <w:tcPr>
            <w:tcW w:w="1129" w:type="dxa"/>
          </w:tcPr>
          <w:p w14:paraId="765EEBEE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55" w:type="dxa"/>
          </w:tcPr>
          <w:p w14:paraId="328DEE3E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1" w:type="dxa"/>
          </w:tcPr>
          <w:p w14:paraId="09F97FD7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</w:tcPr>
          <w:p w14:paraId="43AA213D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70C9FB99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0FC5FFA4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93" w:type="dxa"/>
          </w:tcPr>
          <w:p w14:paraId="39ECEF26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00558" w14:paraId="50A689FC" w14:textId="77777777" w:rsidTr="00800558">
        <w:trPr>
          <w:trHeight w:val="333"/>
        </w:trPr>
        <w:tc>
          <w:tcPr>
            <w:tcW w:w="1129" w:type="dxa"/>
          </w:tcPr>
          <w:p w14:paraId="6ACAC86E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55" w:type="dxa"/>
          </w:tcPr>
          <w:p w14:paraId="00780BAA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1" w:type="dxa"/>
          </w:tcPr>
          <w:p w14:paraId="18643B39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</w:tcPr>
          <w:p w14:paraId="5840B19B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44EA599E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6D7CDD82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93" w:type="dxa"/>
          </w:tcPr>
          <w:p w14:paraId="6A4ABFA2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00558" w14:paraId="5F31A5F6" w14:textId="77777777" w:rsidTr="00800558">
        <w:trPr>
          <w:trHeight w:val="333"/>
        </w:trPr>
        <w:tc>
          <w:tcPr>
            <w:tcW w:w="1129" w:type="dxa"/>
          </w:tcPr>
          <w:p w14:paraId="2008641D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55" w:type="dxa"/>
          </w:tcPr>
          <w:p w14:paraId="7CF55EA9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1" w:type="dxa"/>
          </w:tcPr>
          <w:p w14:paraId="6C3D6716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</w:tcPr>
          <w:p w14:paraId="0AA8B433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0515D016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30DCA161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93" w:type="dxa"/>
          </w:tcPr>
          <w:p w14:paraId="1B27C15C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00558" w14:paraId="537EE343" w14:textId="77777777" w:rsidTr="00800558">
        <w:trPr>
          <w:trHeight w:val="333"/>
        </w:trPr>
        <w:tc>
          <w:tcPr>
            <w:tcW w:w="1129" w:type="dxa"/>
          </w:tcPr>
          <w:p w14:paraId="0EB8A969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55" w:type="dxa"/>
          </w:tcPr>
          <w:p w14:paraId="5D47C8DB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1" w:type="dxa"/>
          </w:tcPr>
          <w:p w14:paraId="25F15DBD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</w:tcPr>
          <w:p w14:paraId="37A5EFE1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73F06ADE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6940C892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93" w:type="dxa"/>
          </w:tcPr>
          <w:p w14:paraId="755B880A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00558" w14:paraId="567A918F" w14:textId="77777777" w:rsidTr="00800558">
        <w:trPr>
          <w:trHeight w:val="333"/>
        </w:trPr>
        <w:tc>
          <w:tcPr>
            <w:tcW w:w="1129" w:type="dxa"/>
          </w:tcPr>
          <w:p w14:paraId="45E17674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55" w:type="dxa"/>
          </w:tcPr>
          <w:p w14:paraId="758A164E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1" w:type="dxa"/>
          </w:tcPr>
          <w:p w14:paraId="4D86AA31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</w:tcPr>
          <w:p w14:paraId="423BFD61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12745B71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14E4B26E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93" w:type="dxa"/>
          </w:tcPr>
          <w:p w14:paraId="249DD82A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00558" w14:paraId="45CFBC7C" w14:textId="77777777" w:rsidTr="00800558">
        <w:trPr>
          <w:trHeight w:val="333"/>
        </w:trPr>
        <w:tc>
          <w:tcPr>
            <w:tcW w:w="1129" w:type="dxa"/>
          </w:tcPr>
          <w:p w14:paraId="372EEDAC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55" w:type="dxa"/>
          </w:tcPr>
          <w:p w14:paraId="1E60A758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1" w:type="dxa"/>
          </w:tcPr>
          <w:p w14:paraId="7D0095DC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</w:tcPr>
          <w:p w14:paraId="1A821049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0AB781A3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3CF4F7C6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93" w:type="dxa"/>
          </w:tcPr>
          <w:p w14:paraId="1CD22B31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00558" w14:paraId="792DE3F2" w14:textId="77777777" w:rsidTr="00800558">
        <w:trPr>
          <w:trHeight w:val="333"/>
        </w:trPr>
        <w:tc>
          <w:tcPr>
            <w:tcW w:w="1129" w:type="dxa"/>
          </w:tcPr>
          <w:p w14:paraId="4D7EB80A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55" w:type="dxa"/>
          </w:tcPr>
          <w:p w14:paraId="11672D0E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1" w:type="dxa"/>
          </w:tcPr>
          <w:p w14:paraId="3E382842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</w:tcPr>
          <w:p w14:paraId="0B6D5255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7BFC3EFF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1709BEB7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93" w:type="dxa"/>
          </w:tcPr>
          <w:p w14:paraId="6BE6328B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00558" w14:paraId="0C27E216" w14:textId="77777777" w:rsidTr="00800558">
        <w:trPr>
          <w:trHeight w:val="333"/>
        </w:trPr>
        <w:tc>
          <w:tcPr>
            <w:tcW w:w="1129" w:type="dxa"/>
          </w:tcPr>
          <w:p w14:paraId="708EB904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55" w:type="dxa"/>
          </w:tcPr>
          <w:p w14:paraId="2E5CC345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1" w:type="dxa"/>
          </w:tcPr>
          <w:p w14:paraId="37BBE870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</w:tcPr>
          <w:p w14:paraId="3ED0D745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6CDF4FF3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4E0B0DF8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93" w:type="dxa"/>
          </w:tcPr>
          <w:p w14:paraId="1923C421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00558" w14:paraId="46EB192B" w14:textId="77777777" w:rsidTr="00800558">
        <w:trPr>
          <w:trHeight w:val="333"/>
        </w:trPr>
        <w:tc>
          <w:tcPr>
            <w:tcW w:w="1129" w:type="dxa"/>
          </w:tcPr>
          <w:p w14:paraId="71190D07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55" w:type="dxa"/>
          </w:tcPr>
          <w:p w14:paraId="6915B7BB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1" w:type="dxa"/>
          </w:tcPr>
          <w:p w14:paraId="01367A3F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</w:tcPr>
          <w:p w14:paraId="21FC7949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6DC5BA69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558D5221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93" w:type="dxa"/>
          </w:tcPr>
          <w:p w14:paraId="2994A783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00558" w14:paraId="4CF67DCB" w14:textId="77777777" w:rsidTr="00800558">
        <w:trPr>
          <w:trHeight w:val="333"/>
        </w:trPr>
        <w:tc>
          <w:tcPr>
            <w:tcW w:w="1129" w:type="dxa"/>
          </w:tcPr>
          <w:p w14:paraId="44315286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55" w:type="dxa"/>
          </w:tcPr>
          <w:p w14:paraId="3337B898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1" w:type="dxa"/>
          </w:tcPr>
          <w:p w14:paraId="7BB177DB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</w:tcPr>
          <w:p w14:paraId="62500830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33570E8D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2DD60D64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93" w:type="dxa"/>
          </w:tcPr>
          <w:p w14:paraId="07CC8AD3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00558" w14:paraId="6C4E7119" w14:textId="77777777" w:rsidTr="00800558">
        <w:trPr>
          <w:trHeight w:val="333"/>
        </w:trPr>
        <w:tc>
          <w:tcPr>
            <w:tcW w:w="1129" w:type="dxa"/>
          </w:tcPr>
          <w:p w14:paraId="2744B6FB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55" w:type="dxa"/>
          </w:tcPr>
          <w:p w14:paraId="122C73AF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1" w:type="dxa"/>
          </w:tcPr>
          <w:p w14:paraId="4E5EB267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</w:tcPr>
          <w:p w14:paraId="21EEEB3E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65C36A7C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14D90365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93" w:type="dxa"/>
          </w:tcPr>
          <w:p w14:paraId="64640631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00558" w14:paraId="6FAD319C" w14:textId="77777777" w:rsidTr="00800558">
        <w:trPr>
          <w:trHeight w:val="333"/>
        </w:trPr>
        <w:tc>
          <w:tcPr>
            <w:tcW w:w="1129" w:type="dxa"/>
          </w:tcPr>
          <w:p w14:paraId="1855AA1F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55" w:type="dxa"/>
          </w:tcPr>
          <w:p w14:paraId="296C193E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1" w:type="dxa"/>
          </w:tcPr>
          <w:p w14:paraId="331118EB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</w:tcPr>
          <w:p w14:paraId="31F5CE75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3DFE253D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59E75A9E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93" w:type="dxa"/>
          </w:tcPr>
          <w:p w14:paraId="1B8C47DA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00558" w14:paraId="399FEEE8" w14:textId="77777777" w:rsidTr="00800558">
        <w:trPr>
          <w:trHeight w:val="333"/>
        </w:trPr>
        <w:tc>
          <w:tcPr>
            <w:tcW w:w="1129" w:type="dxa"/>
          </w:tcPr>
          <w:p w14:paraId="62552F72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55" w:type="dxa"/>
          </w:tcPr>
          <w:p w14:paraId="790A1954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1" w:type="dxa"/>
          </w:tcPr>
          <w:p w14:paraId="137AA175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</w:tcPr>
          <w:p w14:paraId="6290B562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648B4D10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4F183E32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93" w:type="dxa"/>
          </w:tcPr>
          <w:p w14:paraId="7016E6C4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00558" w14:paraId="7CB32AAD" w14:textId="77777777" w:rsidTr="00800558">
        <w:trPr>
          <w:trHeight w:val="333"/>
        </w:trPr>
        <w:tc>
          <w:tcPr>
            <w:tcW w:w="1129" w:type="dxa"/>
          </w:tcPr>
          <w:p w14:paraId="58A05ACE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55" w:type="dxa"/>
          </w:tcPr>
          <w:p w14:paraId="1AC87DDC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1" w:type="dxa"/>
          </w:tcPr>
          <w:p w14:paraId="18911F6A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</w:tcPr>
          <w:p w14:paraId="126EEBB8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4455ACE3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25D65F67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93" w:type="dxa"/>
          </w:tcPr>
          <w:p w14:paraId="2C16AB37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00558" w14:paraId="547EBAC7" w14:textId="77777777" w:rsidTr="00800558">
        <w:trPr>
          <w:trHeight w:val="333"/>
        </w:trPr>
        <w:tc>
          <w:tcPr>
            <w:tcW w:w="1129" w:type="dxa"/>
          </w:tcPr>
          <w:p w14:paraId="5D9222AB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55" w:type="dxa"/>
          </w:tcPr>
          <w:p w14:paraId="4A48E33F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1" w:type="dxa"/>
          </w:tcPr>
          <w:p w14:paraId="6942BBA8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</w:tcPr>
          <w:p w14:paraId="4025F8B8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0BC378C6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64FCF3CF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93" w:type="dxa"/>
          </w:tcPr>
          <w:p w14:paraId="572228A9" w14:textId="77777777" w:rsidR="00800558" w:rsidRPr="00B70333" w:rsidRDefault="00800558" w:rsidP="00800558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661E560F" w14:textId="77777777" w:rsidR="00B70333" w:rsidRDefault="00B70333"/>
    <w:sectPr w:rsidR="00B70333" w:rsidSect="0080055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17F5A" w14:textId="77777777" w:rsidR="001924EA" w:rsidRDefault="001924EA" w:rsidP="00AE5AF3">
      <w:pPr>
        <w:spacing w:after="0" w:line="240" w:lineRule="auto"/>
      </w:pPr>
      <w:r>
        <w:separator/>
      </w:r>
    </w:p>
  </w:endnote>
  <w:endnote w:type="continuationSeparator" w:id="0">
    <w:p w14:paraId="07DF2A1F" w14:textId="77777777" w:rsidR="001924EA" w:rsidRDefault="001924EA" w:rsidP="00AE5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A5BF1" w14:textId="77777777" w:rsidR="001924EA" w:rsidRDefault="001924EA" w:rsidP="00AE5AF3">
      <w:pPr>
        <w:spacing w:after="0" w:line="240" w:lineRule="auto"/>
      </w:pPr>
      <w:r>
        <w:separator/>
      </w:r>
    </w:p>
  </w:footnote>
  <w:footnote w:type="continuationSeparator" w:id="0">
    <w:p w14:paraId="1119796B" w14:textId="77777777" w:rsidR="001924EA" w:rsidRDefault="001924EA" w:rsidP="00AE5A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333"/>
    <w:rsid w:val="0000439A"/>
    <w:rsid w:val="001924EA"/>
    <w:rsid w:val="001B4027"/>
    <w:rsid w:val="002159E7"/>
    <w:rsid w:val="00230C21"/>
    <w:rsid w:val="00285EFE"/>
    <w:rsid w:val="00442C5E"/>
    <w:rsid w:val="00494F66"/>
    <w:rsid w:val="00693F58"/>
    <w:rsid w:val="007439B9"/>
    <w:rsid w:val="007A2A7B"/>
    <w:rsid w:val="00800558"/>
    <w:rsid w:val="008F27C7"/>
    <w:rsid w:val="009A2FBD"/>
    <w:rsid w:val="009F0C23"/>
    <w:rsid w:val="00AE5AF3"/>
    <w:rsid w:val="00B70333"/>
    <w:rsid w:val="00BC6B5C"/>
    <w:rsid w:val="00D5415A"/>
    <w:rsid w:val="00E6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2D6F4"/>
  <w15:chartTrackingRefBased/>
  <w15:docId w15:val="{59D9CAC4-4E68-447A-A677-C0BC6D96C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0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5A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5AF3"/>
  </w:style>
  <w:style w:type="paragraph" w:styleId="Footer">
    <w:name w:val="footer"/>
    <w:basedOn w:val="Normal"/>
    <w:link w:val="FooterChar"/>
    <w:uiPriority w:val="99"/>
    <w:unhideWhenUsed/>
    <w:rsid w:val="00AE5A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A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Cumbria County Council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Harvey, Naomi</dc:creator>
  <cp:keywords/>
  <dc:description/>
  <cp:lastModifiedBy>Harvey, Naomi</cp:lastModifiedBy>
  <cp:revision>2</cp:revision>
  <dcterms:created xsi:type="dcterms:W3CDTF">2026-06-23T12:50:00Z</dcterms:created>
  <dcterms:modified xsi:type="dcterms:W3CDTF">2026-06-23T12:50:00Z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1efa356-9eb4-4552-936b-71c46585f57a_Enabled">
    <vt:lpwstr>true</vt:lpwstr>
  </property>
  <property fmtid="{D5CDD505-2E9C-101B-9397-08002B2CF9AE}" pid="3" name="MSIP_Label_a1efa356-9eb4-4552-936b-71c46585f57a_SetDate">
    <vt:lpwstr>2026-06-23T12:50:27Z</vt:lpwstr>
  </property>
  <property fmtid="{D5CDD505-2E9C-101B-9397-08002B2CF9AE}" pid="4" name="MSIP_Label_a1efa356-9eb4-4552-936b-71c46585f57a_Method">
    <vt:lpwstr>Standard</vt:lpwstr>
  </property>
  <property fmtid="{D5CDD505-2E9C-101B-9397-08002B2CF9AE}" pid="5" name="MSIP_Label_a1efa356-9eb4-4552-936b-71c46585f57a_Name">
    <vt:lpwstr>defa4170-0d19-0005-0004-bc88714345d2</vt:lpwstr>
  </property>
  <property fmtid="{D5CDD505-2E9C-101B-9397-08002B2CF9AE}" pid="6" name="MSIP_Label_a1efa356-9eb4-4552-936b-71c46585f57a_SiteId">
    <vt:lpwstr>ac4b077e-a758-4bc5-9465-35c192007704</vt:lpwstr>
  </property>
  <property fmtid="{D5CDD505-2E9C-101B-9397-08002B2CF9AE}" pid="7" name="MSIP_Label_a1efa356-9eb4-4552-936b-71c46585f57a_ActionId">
    <vt:lpwstr>c39c730a-c733-40fb-ae3c-9e569868ed6d</vt:lpwstr>
  </property>
  <property fmtid="{D5CDD505-2E9C-101B-9397-08002B2CF9AE}" pid="8" name="MSIP_Label_a1efa356-9eb4-4552-936b-71c46585f57a_ContentBits">
    <vt:lpwstr>0</vt:lpwstr>
  </property>
  <property fmtid="{D5CDD505-2E9C-101B-9397-08002B2CF9AE}" pid="9" name="MSIP_Label_a1efa356-9eb4-4552-936b-71c46585f57a_Tag">
    <vt:lpwstr>10, 3, 0, 1</vt:lpwstr>
  </property>
</Properties>
</file>